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F5" w:rsidRPr="008112FF" w:rsidRDefault="00D507F5" w:rsidP="00E203AB">
      <w:pPr>
        <w:spacing w:after="0" w:line="240" w:lineRule="auto"/>
        <w:jc w:val="center"/>
        <w:rPr>
          <w:rFonts w:ascii="Arial" w:eastAsia="Times New Roman" w:hAnsi="Arial" w:cs="Arial"/>
          <w:b/>
          <w:bCs/>
        </w:rPr>
      </w:pPr>
      <w:r w:rsidRPr="00D507F5">
        <w:rPr>
          <w:rFonts w:ascii="Arial" w:eastAsia="Times New Roman" w:hAnsi="Arial" w:cs="Arial"/>
        </w:rPr>
        <w:br/>
      </w:r>
      <w:r w:rsidR="00202042">
        <w:rPr>
          <w:rFonts w:ascii="Arial" w:eastAsia="Times New Roman" w:hAnsi="Arial" w:cs="Arial"/>
          <w:b/>
          <w:bCs/>
        </w:rPr>
        <w:t>C</w:t>
      </w:r>
      <w:r w:rsidR="00202042" w:rsidRPr="00D507F5">
        <w:rPr>
          <w:rFonts w:ascii="Arial" w:eastAsia="Times New Roman" w:hAnsi="Arial" w:cs="Arial"/>
          <w:b/>
          <w:bCs/>
        </w:rPr>
        <w:t>urr</w:t>
      </w:r>
      <w:r w:rsidR="00202042">
        <w:rPr>
          <w:rFonts w:ascii="Arial" w:eastAsia="Times New Roman" w:hAnsi="Arial" w:cs="Arial"/>
          <w:b/>
          <w:bCs/>
        </w:rPr>
        <w:t>iculum V</w:t>
      </w:r>
      <w:r w:rsidR="00202042" w:rsidRPr="00D507F5">
        <w:rPr>
          <w:rFonts w:ascii="Arial" w:eastAsia="Times New Roman" w:hAnsi="Arial" w:cs="Arial"/>
          <w:b/>
          <w:bCs/>
        </w:rPr>
        <w:t>itae</w:t>
      </w:r>
      <w:r w:rsidRPr="00D507F5">
        <w:rPr>
          <w:rFonts w:ascii="Arial" w:eastAsia="Times New Roman" w:hAnsi="Arial" w:cs="Arial"/>
          <w:b/>
          <w:bCs/>
        </w:rPr>
        <w:br/>
      </w:r>
    </w:p>
    <w:p w:rsidR="00D507F5" w:rsidRPr="008112FF" w:rsidRDefault="00D261E2" w:rsidP="00E203AB">
      <w:pPr>
        <w:spacing w:after="0" w:line="240" w:lineRule="auto"/>
        <w:jc w:val="center"/>
        <w:rPr>
          <w:rFonts w:ascii="Arial" w:eastAsia="Times New Roman" w:hAnsi="Arial" w:cs="Arial"/>
          <w:b/>
          <w:bCs/>
        </w:rPr>
      </w:pPr>
      <w:r w:rsidRPr="008112FF">
        <w:rPr>
          <w:rFonts w:ascii="Arial" w:eastAsia="Times New Roman" w:hAnsi="Arial" w:cs="Arial"/>
          <w:b/>
          <w:bCs/>
        </w:rPr>
        <w:t xml:space="preserve">MÜGE </w:t>
      </w:r>
      <w:proofErr w:type="spellStart"/>
      <w:r w:rsidRPr="008112FF">
        <w:rPr>
          <w:rFonts w:ascii="Arial" w:eastAsia="Times New Roman" w:hAnsi="Arial" w:cs="Arial"/>
          <w:b/>
          <w:bCs/>
        </w:rPr>
        <w:t>EKERiM</w:t>
      </w:r>
      <w:proofErr w:type="spellEnd"/>
      <w:r w:rsidR="00202042">
        <w:rPr>
          <w:rFonts w:ascii="Arial" w:eastAsia="Times New Roman" w:hAnsi="Arial" w:cs="Arial"/>
          <w:b/>
          <w:bCs/>
        </w:rPr>
        <w:t xml:space="preserve"> </w:t>
      </w:r>
      <w:r w:rsidRPr="008112FF">
        <w:rPr>
          <w:rFonts w:ascii="Arial" w:eastAsia="Times New Roman" w:hAnsi="Arial" w:cs="Arial"/>
          <w:b/>
          <w:bCs/>
        </w:rPr>
        <w:t>AKBULUT</w:t>
      </w:r>
      <w:r w:rsidRPr="008112FF">
        <w:rPr>
          <w:rFonts w:ascii="Arial" w:eastAsia="Times New Roman" w:hAnsi="Arial" w:cs="Arial"/>
          <w:b/>
          <w:bCs/>
        </w:rPr>
        <w:br/>
      </w:r>
    </w:p>
    <w:p w:rsidR="00D507F5" w:rsidRPr="008112FF" w:rsidRDefault="00D507F5" w:rsidP="00E203AB">
      <w:pPr>
        <w:spacing w:after="0" w:line="240" w:lineRule="auto"/>
        <w:jc w:val="center"/>
        <w:rPr>
          <w:rFonts w:ascii="Arial" w:eastAsia="Times New Roman" w:hAnsi="Arial" w:cs="Arial"/>
          <w:b/>
          <w:bCs/>
        </w:rPr>
      </w:pPr>
    </w:p>
    <w:p w:rsidR="00D261E2" w:rsidRPr="008112FF" w:rsidRDefault="00D261E2" w:rsidP="00E203AB">
      <w:pPr>
        <w:pBdr>
          <w:bottom w:val="single" w:sz="4" w:space="1" w:color="auto"/>
        </w:pBdr>
        <w:spacing w:after="0" w:line="240" w:lineRule="auto"/>
        <w:jc w:val="center"/>
        <w:rPr>
          <w:rFonts w:ascii="Arial" w:eastAsia="Times New Roman" w:hAnsi="Arial" w:cs="Arial"/>
          <w:b/>
          <w:bCs/>
        </w:rPr>
      </w:pPr>
      <w:r w:rsidRPr="008112FF">
        <w:rPr>
          <w:rFonts w:ascii="Arial" w:eastAsia="Times New Roman" w:hAnsi="Arial" w:cs="Arial"/>
          <w:b/>
          <w:bCs/>
        </w:rPr>
        <w:t>Office Address</w:t>
      </w:r>
    </w:p>
    <w:p w:rsidR="00D261E2" w:rsidRPr="008112FF" w:rsidRDefault="00D261E2" w:rsidP="00E203AB">
      <w:pPr>
        <w:spacing w:after="0" w:line="240" w:lineRule="auto"/>
        <w:rPr>
          <w:rFonts w:ascii="Arial" w:eastAsia="Times New Roman" w:hAnsi="Arial" w:cs="Arial"/>
          <w:b/>
          <w:bCs/>
        </w:rPr>
      </w:pPr>
    </w:p>
    <w:p w:rsidR="00D507F5" w:rsidRPr="008112FF" w:rsidRDefault="00D507F5" w:rsidP="00E203AB">
      <w:pPr>
        <w:spacing w:after="0" w:line="240" w:lineRule="auto"/>
        <w:rPr>
          <w:rFonts w:ascii="Arial" w:eastAsia="Times New Roman" w:hAnsi="Arial" w:cs="Arial"/>
          <w:b/>
          <w:bCs/>
        </w:rPr>
      </w:pPr>
      <w:proofErr w:type="spellStart"/>
      <w:r w:rsidRPr="00D507F5">
        <w:rPr>
          <w:rFonts w:ascii="Arial" w:eastAsia="Times New Roman" w:hAnsi="Arial" w:cs="Arial"/>
        </w:rPr>
        <w:t>Koç</w:t>
      </w:r>
      <w:proofErr w:type="spellEnd"/>
      <w:r w:rsidRPr="00D507F5">
        <w:rPr>
          <w:rFonts w:ascii="Arial" w:eastAsia="Times New Roman" w:hAnsi="Arial" w:cs="Arial"/>
        </w:rPr>
        <w:t xml:space="preserve"> University</w:t>
      </w:r>
      <w:r w:rsidRPr="008112FF">
        <w:rPr>
          <w:rFonts w:ascii="Arial" w:eastAsia="Times New Roman" w:hAnsi="Arial" w:cs="Arial"/>
        </w:rPr>
        <w:t xml:space="preserve">, </w:t>
      </w:r>
      <w:r w:rsidRPr="00D507F5">
        <w:rPr>
          <w:rFonts w:ascii="Arial" w:eastAsia="Times New Roman" w:hAnsi="Arial" w:cs="Arial"/>
        </w:rPr>
        <w:t>Department of Psychology</w:t>
      </w:r>
      <w:r w:rsidRPr="008112FF">
        <w:rPr>
          <w:rFonts w:ascii="Arial" w:eastAsia="Times New Roman" w:hAnsi="Arial" w:cs="Arial"/>
        </w:rPr>
        <w:t xml:space="preserve">, </w:t>
      </w:r>
      <w:r w:rsidRPr="00D507F5">
        <w:rPr>
          <w:rFonts w:ascii="Arial" w:eastAsia="Times New Roman" w:hAnsi="Arial" w:cs="Arial"/>
        </w:rPr>
        <w:t>College of Social Sciences and Humanities</w:t>
      </w:r>
      <w:r w:rsidRPr="008112FF">
        <w:rPr>
          <w:rFonts w:ascii="Arial" w:eastAsia="Times New Roman" w:hAnsi="Arial" w:cs="Arial"/>
        </w:rPr>
        <w:t xml:space="preserve">, </w:t>
      </w:r>
      <w:r w:rsidRPr="00D507F5">
        <w:rPr>
          <w:rFonts w:ascii="Arial" w:eastAsia="Times New Roman" w:hAnsi="Arial" w:cs="Arial"/>
        </w:rPr>
        <w:t>SOS Z43</w:t>
      </w:r>
      <w:r w:rsidRPr="008112FF">
        <w:rPr>
          <w:rFonts w:ascii="Arial" w:eastAsia="Times New Roman" w:hAnsi="Arial" w:cs="Arial"/>
        </w:rPr>
        <w:t xml:space="preserve">, </w:t>
      </w:r>
      <w:proofErr w:type="spellStart"/>
      <w:r w:rsidRPr="00D507F5">
        <w:rPr>
          <w:rFonts w:ascii="Arial" w:eastAsia="Times New Roman" w:hAnsi="Arial" w:cs="Arial"/>
        </w:rPr>
        <w:t>Sarıyer</w:t>
      </w:r>
      <w:proofErr w:type="spellEnd"/>
      <w:r w:rsidRPr="00D507F5">
        <w:rPr>
          <w:rFonts w:ascii="Arial" w:eastAsia="Times New Roman" w:hAnsi="Arial" w:cs="Arial"/>
        </w:rPr>
        <w:t>, 34450</w:t>
      </w:r>
      <w:r w:rsidRPr="008112FF">
        <w:rPr>
          <w:rFonts w:ascii="Arial" w:eastAsia="Times New Roman" w:hAnsi="Arial" w:cs="Arial"/>
        </w:rPr>
        <w:t xml:space="preserve">, </w:t>
      </w:r>
      <w:r w:rsidRPr="00D507F5">
        <w:rPr>
          <w:rFonts w:ascii="Arial" w:eastAsia="Times New Roman" w:hAnsi="Arial" w:cs="Arial"/>
        </w:rPr>
        <w:t>Istanbul – Turkey</w:t>
      </w:r>
      <w:r w:rsidRPr="00D507F5">
        <w:rPr>
          <w:rFonts w:ascii="Arial" w:eastAsia="Times New Roman" w:hAnsi="Arial" w:cs="Arial"/>
        </w:rPr>
        <w:br/>
      </w:r>
    </w:p>
    <w:p w:rsidR="00D507F5" w:rsidRPr="008112FF" w:rsidRDefault="00D507F5" w:rsidP="00E203AB">
      <w:pPr>
        <w:spacing w:after="0" w:line="240" w:lineRule="auto"/>
        <w:rPr>
          <w:rFonts w:ascii="Arial" w:eastAsia="Times New Roman" w:hAnsi="Arial" w:cs="Arial"/>
          <w:b/>
          <w:bCs/>
        </w:rPr>
      </w:pPr>
      <w:r w:rsidRPr="00D507F5">
        <w:rPr>
          <w:rFonts w:ascii="Arial" w:eastAsia="Times New Roman" w:hAnsi="Arial" w:cs="Arial"/>
          <w:b/>
          <w:bCs/>
        </w:rPr>
        <w:t xml:space="preserve">E-mail: </w:t>
      </w:r>
      <w:r w:rsidRPr="00D507F5">
        <w:rPr>
          <w:rFonts w:ascii="Arial" w:eastAsia="Times New Roman" w:hAnsi="Arial" w:cs="Arial"/>
        </w:rPr>
        <w:t>mekerim14@ku.edu.tr</w:t>
      </w:r>
      <w:r w:rsidRPr="00D507F5">
        <w:rPr>
          <w:rFonts w:ascii="Arial" w:eastAsia="Times New Roman" w:hAnsi="Arial" w:cs="Arial"/>
        </w:rPr>
        <w:br/>
      </w:r>
    </w:p>
    <w:p w:rsidR="00D507F5" w:rsidRPr="008112FF" w:rsidRDefault="00D507F5" w:rsidP="00E203AB">
      <w:pPr>
        <w:pBdr>
          <w:bottom w:val="single" w:sz="4" w:space="1" w:color="auto"/>
        </w:pBdr>
        <w:spacing w:after="0" w:line="240" w:lineRule="auto"/>
        <w:jc w:val="center"/>
        <w:rPr>
          <w:rFonts w:ascii="Arial" w:eastAsia="Times New Roman" w:hAnsi="Arial" w:cs="Arial"/>
          <w:b/>
          <w:bCs/>
        </w:rPr>
      </w:pPr>
      <w:r w:rsidRPr="00D507F5">
        <w:rPr>
          <w:rFonts w:ascii="Arial" w:eastAsia="Times New Roman" w:hAnsi="Arial" w:cs="Arial"/>
          <w:b/>
          <w:bCs/>
        </w:rPr>
        <w:t>Education</w:t>
      </w:r>
      <w:r w:rsidRPr="00D507F5">
        <w:rPr>
          <w:rFonts w:ascii="Arial" w:eastAsia="Times New Roman" w:hAnsi="Arial" w:cs="Arial"/>
          <w:b/>
          <w:bCs/>
        </w:rPr>
        <w:br/>
      </w:r>
    </w:p>
    <w:p w:rsidR="00D507F5" w:rsidRPr="008112FF" w:rsidRDefault="00D507F5" w:rsidP="00E203AB">
      <w:pPr>
        <w:spacing w:after="0" w:line="240" w:lineRule="auto"/>
        <w:rPr>
          <w:rFonts w:ascii="Arial" w:eastAsia="Times New Roman" w:hAnsi="Arial" w:cs="Arial"/>
        </w:rPr>
      </w:pPr>
      <w:r w:rsidRPr="008112FF">
        <w:rPr>
          <w:rFonts w:ascii="Arial" w:eastAsia="Times New Roman" w:hAnsi="Arial" w:cs="Arial"/>
        </w:rPr>
        <w:t xml:space="preserve">                       </w:t>
      </w:r>
    </w:p>
    <w:tbl>
      <w:tblPr>
        <w:tblStyle w:val="TableGrid"/>
        <w:tblW w:w="0" w:type="auto"/>
        <w:tblLook w:val="04A0" w:firstRow="1" w:lastRow="0" w:firstColumn="1" w:lastColumn="0" w:noHBand="0" w:noVBand="1"/>
      </w:tblPr>
      <w:tblGrid>
        <w:gridCol w:w="3132"/>
        <w:gridCol w:w="3526"/>
        <w:gridCol w:w="2738"/>
      </w:tblGrid>
      <w:tr w:rsidR="008112FF" w:rsidRPr="008112FF" w:rsidTr="00290EC2">
        <w:trPr>
          <w:trHeight w:val="559"/>
        </w:trPr>
        <w:tc>
          <w:tcPr>
            <w:tcW w:w="3132"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2014-2019</w:t>
            </w:r>
          </w:p>
        </w:tc>
        <w:tc>
          <w:tcPr>
            <w:tcW w:w="3526"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PhD in Developmental Psychology</w:t>
            </w:r>
          </w:p>
        </w:tc>
        <w:tc>
          <w:tcPr>
            <w:tcW w:w="2738" w:type="dxa"/>
            <w:vAlign w:val="center"/>
          </w:tcPr>
          <w:p w:rsidR="00D507F5" w:rsidRPr="008112FF" w:rsidRDefault="00D507F5" w:rsidP="00E203AB">
            <w:pPr>
              <w:rPr>
                <w:rFonts w:ascii="Arial" w:eastAsia="Times New Roman" w:hAnsi="Arial" w:cs="Arial"/>
              </w:rPr>
            </w:pPr>
            <w:proofErr w:type="spellStart"/>
            <w:r w:rsidRPr="008112FF">
              <w:rPr>
                <w:rFonts w:ascii="Arial" w:eastAsia="Times New Roman" w:hAnsi="Arial" w:cs="Arial"/>
              </w:rPr>
              <w:t>Koç</w:t>
            </w:r>
            <w:proofErr w:type="spellEnd"/>
            <w:r w:rsidRPr="008112FF">
              <w:rPr>
                <w:rFonts w:ascii="Arial" w:eastAsia="Times New Roman" w:hAnsi="Arial" w:cs="Arial"/>
              </w:rPr>
              <w:t xml:space="preserve"> University, Turkey</w:t>
            </w:r>
          </w:p>
        </w:tc>
      </w:tr>
      <w:tr w:rsidR="008112FF" w:rsidRPr="008112FF" w:rsidTr="00290EC2">
        <w:trPr>
          <w:trHeight w:val="695"/>
        </w:trPr>
        <w:tc>
          <w:tcPr>
            <w:tcW w:w="3132"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2012-2013</w:t>
            </w:r>
          </w:p>
        </w:tc>
        <w:tc>
          <w:tcPr>
            <w:tcW w:w="3526"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Exchange Student</w:t>
            </w:r>
          </w:p>
        </w:tc>
        <w:tc>
          <w:tcPr>
            <w:tcW w:w="2738"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University of Kent, United Kingdom</w:t>
            </w:r>
          </w:p>
        </w:tc>
      </w:tr>
      <w:tr w:rsidR="008112FF" w:rsidRPr="008112FF" w:rsidTr="00290EC2">
        <w:tc>
          <w:tcPr>
            <w:tcW w:w="3132"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2009-2014</w:t>
            </w:r>
          </w:p>
        </w:tc>
        <w:tc>
          <w:tcPr>
            <w:tcW w:w="3526"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B.A. in Psychology</w:t>
            </w:r>
            <w:r w:rsidR="00290EC2" w:rsidRPr="008112FF">
              <w:rPr>
                <w:rFonts w:ascii="Arial" w:eastAsia="Times New Roman" w:hAnsi="Arial" w:cs="Arial"/>
              </w:rPr>
              <w:t xml:space="preserve">, </w:t>
            </w:r>
            <w:r w:rsidRPr="008112FF">
              <w:rPr>
                <w:rFonts w:ascii="Arial" w:eastAsia="Times New Roman" w:hAnsi="Arial" w:cs="Arial"/>
              </w:rPr>
              <w:t>honors d</w:t>
            </w:r>
            <w:r w:rsidR="00290EC2" w:rsidRPr="008112FF">
              <w:rPr>
                <w:rFonts w:ascii="Arial" w:eastAsia="Times New Roman" w:hAnsi="Arial" w:cs="Arial"/>
              </w:rPr>
              <w:t>egree, 1</w:t>
            </w:r>
            <w:r w:rsidR="00290EC2" w:rsidRPr="008112FF">
              <w:rPr>
                <w:rFonts w:ascii="Arial" w:eastAsia="Times New Roman" w:hAnsi="Arial" w:cs="Arial"/>
                <w:vertAlign w:val="superscript"/>
              </w:rPr>
              <w:t>st</w:t>
            </w:r>
            <w:r w:rsidR="00290EC2" w:rsidRPr="008112FF">
              <w:rPr>
                <w:rFonts w:ascii="Arial" w:eastAsia="Times New Roman" w:hAnsi="Arial" w:cs="Arial"/>
              </w:rPr>
              <w:t xml:space="preserve"> rank in graduation.</w:t>
            </w:r>
          </w:p>
        </w:tc>
        <w:tc>
          <w:tcPr>
            <w:tcW w:w="2738" w:type="dxa"/>
            <w:vAlign w:val="center"/>
          </w:tcPr>
          <w:p w:rsidR="00D507F5" w:rsidRPr="008112FF" w:rsidRDefault="00D507F5" w:rsidP="00E203AB">
            <w:pPr>
              <w:rPr>
                <w:rFonts w:ascii="Arial" w:eastAsia="Times New Roman" w:hAnsi="Arial" w:cs="Arial"/>
              </w:rPr>
            </w:pPr>
            <w:proofErr w:type="spellStart"/>
            <w:r w:rsidRPr="008112FF">
              <w:rPr>
                <w:rFonts w:ascii="Arial" w:eastAsia="Times New Roman" w:hAnsi="Arial" w:cs="Arial"/>
              </w:rPr>
              <w:t>Boğaziçi</w:t>
            </w:r>
            <w:proofErr w:type="spellEnd"/>
            <w:r w:rsidRPr="008112FF">
              <w:rPr>
                <w:rFonts w:ascii="Arial" w:eastAsia="Times New Roman" w:hAnsi="Arial" w:cs="Arial"/>
              </w:rPr>
              <w:t xml:space="preserve"> University, Turkey</w:t>
            </w:r>
          </w:p>
        </w:tc>
      </w:tr>
    </w:tbl>
    <w:p w:rsidR="00D507F5" w:rsidRPr="008112FF" w:rsidRDefault="00D507F5" w:rsidP="00E203AB">
      <w:pPr>
        <w:spacing w:after="0" w:line="240" w:lineRule="auto"/>
        <w:jc w:val="center"/>
        <w:rPr>
          <w:rFonts w:ascii="Arial" w:eastAsia="Times New Roman" w:hAnsi="Arial" w:cs="Arial"/>
          <w:b/>
          <w:bCs/>
        </w:rPr>
      </w:pPr>
    </w:p>
    <w:p w:rsidR="00D507F5" w:rsidRPr="008112FF" w:rsidRDefault="00D507F5" w:rsidP="00E203AB">
      <w:pPr>
        <w:pBdr>
          <w:bottom w:val="single" w:sz="4" w:space="1" w:color="auto"/>
        </w:pBdr>
        <w:spacing w:after="0"/>
        <w:jc w:val="center"/>
        <w:rPr>
          <w:rFonts w:ascii="Arial" w:eastAsia="Times New Roman" w:hAnsi="Arial" w:cs="Arial"/>
          <w:b/>
          <w:bCs/>
        </w:rPr>
      </w:pPr>
      <w:r w:rsidRPr="008112FF">
        <w:rPr>
          <w:rFonts w:ascii="Arial" w:eastAsia="Times New Roman" w:hAnsi="Arial" w:cs="Arial"/>
          <w:b/>
          <w:bCs/>
        </w:rPr>
        <w:t>Awards and Achievements</w:t>
      </w:r>
      <w:r w:rsidRPr="008112FF">
        <w:rPr>
          <w:rFonts w:ascii="Arial" w:eastAsia="Times New Roman" w:hAnsi="Arial" w:cs="Arial"/>
          <w:b/>
          <w:bCs/>
        </w:rPr>
        <w:br/>
      </w:r>
    </w:p>
    <w:tbl>
      <w:tblPr>
        <w:tblStyle w:val="TableGrid"/>
        <w:tblW w:w="9530" w:type="dxa"/>
        <w:tblInd w:w="-5" w:type="dxa"/>
        <w:tblBorders>
          <w:top w:val="none" w:sz="0" w:space="0" w:color="auto"/>
        </w:tblBorders>
        <w:tblLook w:val="04A0" w:firstRow="1" w:lastRow="0" w:firstColumn="1" w:lastColumn="0" w:noHBand="0" w:noVBand="1"/>
      </w:tblPr>
      <w:tblGrid>
        <w:gridCol w:w="1002"/>
        <w:gridCol w:w="8528"/>
      </w:tblGrid>
      <w:tr w:rsidR="008112FF" w:rsidRPr="008112FF" w:rsidTr="00E203AB">
        <w:trPr>
          <w:trHeight w:val="389"/>
        </w:trPr>
        <w:tc>
          <w:tcPr>
            <w:tcW w:w="1002" w:type="dxa"/>
            <w:vAlign w:val="center"/>
          </w:tcPr>
          <w:p w:rsidR="00D507F5" w:rsidRPr="008112FF" w:rsidRDefault="00D507F5" w:rsidP="00E203AB">
            <w:pPr>
              <w:rPr>
                <w:rFonts w:ascii="Arial" w:eastAsia="Times New Roman" w:hAnsi="Arial" w:cs="Arial"/>
                <w:bCs/>
              </w:rPr>
            </w:pPr>
            <w:r w:rsidRPr="008112FF">
              <w:rPr>
                <w:rFonts w:ascii="Arial" w:eastAsia="Times New Roman" w:hAnsi="Arial" w:cs="Arial"/>
                <w:bCs/>
              </w:rPr>
              <w:t>2014</w:t>
            </w:r>
          </w:p>
        </w:tc>
        <w:tc>
          <w:tcPr>
            <w:tcW w:w="8528" w:type="dxa"/>
            <w:vAlign w:val="center"/>
          </w:tcPr>
          <w:p w:rsidR="00D507F5" w:rsidRPr="008112FF" w:rsidRDefault="00D507F5" w:rsidP="00E203AB">
            <w:pPr>
              <w:rPr>
                <w:rFonts w:ascii="Arial" w:eastAsia="Times New Roman" w:hAnsi="Arial" w:cs="Arial"/>
                <w:b/>
                <w:bCs/>
              </w:rPr>
            </w:pPr>
            <w:proofErr w:type="spellStart"/>
            <w:r w:rsidRPr="008112FF">
              <w:rPr>
                <w:rFonts w:ascii="Arial" w:eastAsia="Times New Roman" w:hAnsi="Arial" w:cs="Arial"/>
              </w:rPr>
              <w:t>Koç</w:t>
            </w:r>
            <w:proofErr w:type="spellEnd"/>
            <w:r w:rsidRPr="008112FF">
              <w:rPr>
                <w:rFonts w:ascii="Arial" w:eastAsia="Times New Roman" w:hAnsi="Arial" w:cs="Arial"/>
              </w:rPr>
              <w:t xml:space="preserve"> University, Full Scholarship, PhD. Program</w:t>
            </w:r>
          </w:p>
        </w:tc>
      </w:tr>
      <w:tr w:rsidR="008112FF" w:rsidRPr="008112FF" w:rsidTr="00E203AB">
        <w:trPr>
          <w:trHeight w:val="595"/>
        </w:trPr>
        <w:tc>
          <w:tcPr>
            <w:tcW w:w="1002" w:type="dxa"/>
            <w:vAlign w:val="center"/>
          </w:tcPr>
          <w:p w:rsidR="00D507F5" w:rsidRPr="008112FF" w:rsidRDefault="00D507F5" w:rsidP="00E203AB">
            <w:pPr>
              <w:rPr>
                <w:rFonts w:ascii="Arial" w:eastAsia="Times New Roman" w:hAnsi="Arial" w:cs="Arial"/>
                <w:bCs/>
              </w:rPr>
            </w:pPr>
            <w:r w:rsidRPr="008112FF">
              <w:rPr>
                <w:rFonts w:ascii="Arial" w:eastAsia="Times New Roman" w:hAnsi="Arial" w:cs="Arial"/>
                <w:bCs/>
              </w:rPr>
              <w:t>2014</w:t>
            </w:r>
          </w:p>
        </w:tc>
        <w:tc>
          <w:tcPr>
            <w:tcW w:w="8528" w:type="dxa"/>
            <w:vAlign w:val="center"/>
          </w:tcPr>
          <w:p w:rsidR="00D507F5" w:rsidRPr="008112FF" w:rsidRDefault="00D507F5" w:rsidP="00E203AB">
            <w:pPr>
              <w:rPr>
                <w:rFonts w:ascii="Arial" w:eastAsia="Times New Roman" w:hAnsi="Arial" w:cs="Arial"/>
                <w:b/>
                <w:bCs/>
              </w:rPr>
            </w:pPr>
            <w:r w:rsidRPr="008112FF">
              <w:rPr>
                <w:rFonts w:ascii="Arial" w:eastAsia="Times New Roman" w:hAnsi="Arial" w:cs="Arial"/>
              </w:rPr>
              <w:t>The Scientific and Technological Research Council of Turkey (TUBITAK): Scholarship for Doctoral Students (BIDEB-2211)</w:t>
            </w:r>
          </w:p>
        </w:tc>
      </w:tr>
      <w:tr w:rsidR="008112FF" w:rsidRPr="008112FF" w:rsidTr="00E203AB">
        <w:trPr>
          <w:trHeight w:val="518"/>
        </w:trPr>
        <w:tc>
          <w:tcPr>
            <w:tcW w:w="1002" w:type="dxa"/>
            <w:vAlign w:val="center"/>
          </w:tcPr>
          <w:p w:rsidR="00D507F5" w:rsidRPr="008112FF" w:rsidRDefault="00D507F5" w:rsidP="00E203AB">
            <w:pPr>
              <w:rPr>
                <w:rFonts w:ascii="Arial" w:eastAsia="Times New Roman" w:hAnsi="Arial" w:cs="Arial"/>
                <w:bCs/>
              </w:rPr>
            </w:pPr>
            <w:r w:rsidRPr="008112FF">
              <w:rPr>
                <w:rFonts w:ascii="Arial" w:eastAsia="Times New Roman" w:hAnsi="Arial" w:cs="Arial"/>
                <w:bCs/>
              </w:rPr>
              <w:t>2012</w:t>
            </w:r>
          </w:p>
        </w:tc>
        <w:tc>
          <w:tcPr>
            <w:tcW w:w="8528" w:type="dxa"/>
            <w:vAlign w:val="center"/>
          </w:tcPr>
          <w:p w:rsidR="00D507F5" w:rsidRPr="008112FF" w:rsidRDefault="00D507F5" w:rsidP="00E203AB">
            <w:pPr>
              <w:rPr>
                <w:rFonts w:ascii="Arial" w:eastAsia="Times New Roman" w:hAnsi="Arial" w:cs="Arial"/>
              </w:rPr>
            </w:pPr>
            <w:r w:rsidRPr="008112FF">
              <w:rPr>
                <w:rFonts w:ascii="Arial" w:eastAsia="Times New Roman" w:hAnsi="Arial" w:cs="Arial"/>
              </w:rPr>
              <w:t>Turkish National Agency, Erasmus Student Mobility Grant</w:t>
            </w:r>
          </w:p>
        </w:tc>
      </w:tr>
      <w:tr w:rsidR="008112FF" w:rsidRPr="008112FF" w:rsidTr="00E203AB">
        <w:trPr>
          <w:trHeight w:val="567"/>
        </w:trPr>
        <w:tc>
          <w:tcPr>
            <w:tcW w:w="1002" w:type="dxa"/>
            <w:vAlign w:val="center"/>
          </w:tcPr>
          <w:p w:rsidR="00D507F5" w:rsidRPr="008112FF" w:rsidRDefault="00D507F5" w:rsidP="00E203AB">
            <w:pPr>
              <w:rPr>
                <w:rFonts w:ascii="Arial" w:eastAsia="Times New Roman" w:hAnsi="Arial" w:cs="Arial"/>
                <w:bCs/>
              </w:rPr>
            </w:pPr>
            <w:r w:rsidRPr="008112FF">
              <w:rPr>
                <w:rFonts w:ascii="Arial" w:eastAsia="Times New Roman" w:hAnsi="Arial" w:cs="Arial"/>
                <w:bCs/>
              </w:rPr>
              <w:t>2009</w:t>
            </w:r>
          </w:p>
        </w:tc>
        <w:tc>
          <w:tcPr>
            <w:tcW w:w="8528" w:type="dxa"/>
            <w:vAlign w:val="center"/>
          </w:tcPr>
          <w:p w:rsidR="00D507F5" w:rsidRPr="008112FF" w:rsidRDefault="00D507F5" w:rsidP="00E203AB">
            <w:pPr>
              <w:rPr>
                <w:rFonts w:ascii="Arial" w:eastAsia="Times New Roman" w:hAnsi="Arial" w:cs="Arial"/>
                <w:b/>
                <w:bCs/>
              </w:rPr>
            </w:pPr>
            <w:r w:rsidRPr="008112FF">
              <w:rPr>
                <w:rFonts w:ascii="Arial" w:eastAsia="Times New Roman" w:hAnsi="Arial" w:cs="Arial"/>
              </w:rPr>
              <w:t>The Scientific and Technological Research Council of Turkey (TUBITAK)</w:t>
            </w:r>
            <w:r w:rsidRPr="008112FF">
              <w:rPr>
                <w:rFonts w:ascii="Arial" w:eastAsia="Times New Roman" w:hAnsi="Arial" w:cs="Arial"/>
              </w:rPr>
              <w:br/>
              <w:t>Scholarship for Undergraduate Students (BIDEB-2205)</w:t>
            </w:r>
          </w:p>
        </w:tc>
      </w:tr>
    </w:tbl>
    <w:p w:rsidR="00E203AB" w:rsidRPr="008112FF" w:rsidRDefault="00E203AB" w:rsidP="00E203AB">
      <w:pPr>
        <w:pBdr>
          <w:bottom w:val="single" w:sz="4" w:space="1" w:color="auto"/>
        </w:pBdr>
        <w:spacing w:after="0"/>
        <w:ind w:left="720" w:hanging="720"/>
        <w:rPr>
          <w:rFonts w:ascii="Arial" w:eastAsia="Times New Roman" w:hAnsi="Arial" w:cs="Arial"/>
          <w:b/>
          <w:bCs/>
        </w:rPr>
      </w:pPr>
    </w:p>
    <w:p w:rsidR="00D507F5" w:rsidRPr="008112FF" w:rsidRDefault="00E203AB" w:rsidP="00E203AB">
      <w:pPr>
        <w:pBdr>
          <w:bottom w:val="single" w:sz="4" w:space="1" w:color="auto"/>
        </w:pBdr>
        <w:spacing w:after="0"/>
        <w:ind w:left="720" w:hanging="720"/>
        <w:jc w:val="center"/>
        <w:rPr>
          <w:rFonts w:ascii="Arial" w:eastAsia="Times New Roman" w:hAnsi="Arial" w:cs="Arial"/>
          <w:b/>
          <w:bCs/>
        </w:rPr>
      </w:pPr>
      <w:r w:rsidRPr="008112FF">
        <w:rPr>
          <w:rFonts w:ascii="Arial" w:eastAsia="Times New Roman" w:hAnsi="Arial" w:cs="Arial"/>
          <w:b/>
          <w:bCs/>
        </w:rPr>
        <w:t>P</w:t>
      </w:r>
      <w:r w:rsidR="00D507F5" w:rsidRPr="008112FF">
        <w:rPr>
          <w:rFonts w:ascii="Arial" w:eastAsia="Times New Roman" w:hAnsi="Arial" w:cs="Arial"/>
          <w:b/>
          <w:bCs/>
        </w:rPr>
        <w:t>ublications</w:t>
      </w:r>
      <w:r w:rsidR="00D507F5" w:rsidRPr="008112FF">
        <w:rPr>
          <w:rFonts w:ascii="Arial" w:eastAsia="Times New Roman" w:hAnsi="Arial" w:cs="Arial"/>
          <w:b/>
          <w:bCs/>
        </w:rPr>
        <w:br/>
      </w:r>
    </w:p>
    <w:p w:rsidR="00E203AB" w:rsidRPr="008112FF" w:rsidRDefault="00E203AB" w:rsidP="00E203AB">
      <w:pPr>
        <w:spacing w:after="0" w:line="360" w:lineRule="auto"/>
        <w:ind w:left="720" w:hanging="720"/>
        <w:rPr>
          <w:rFonts w:ascii="Arial" w:eastAsia="Times New Roman" w:hAnsi="Arial" w:cs="Arial"/>
          <w:b/>
          <w:bCs/>
        </w:rPr>
      </w:pPr>
    </w:p>
    <w:p w:rsidR="00D507F5" w:rsidRPr="008112FF" w:rsidRDefault="00D507F5" w:rsidP="00E203AB">
      <w:pPr>
        <w:pStyle w:val="ListParagraph"/>
        <w:numPr>
          <w:ilvl w:val="0"/>
          <w:numId w:val="3"/>
        </w:numPr>
        <w:spacing w:after="0" w:line="360" w:lineRule="auto"/>
        <w:rPr>
          <w:rFonts w:ascii="Arial" w:eastAsia="Times New Roman" w:hAnsi="Arial" w:cs="Arial"/>
        </w:rPr>
      </w:pPr>
      <w:r w:rsidRPr="008112FF">
        <w:rPr>
          <w:rFonts w:ascii="Arial" w:eastAsia="Times New Roman" w:hAnsi="Arial" w:cs="Arial"/>
          <w:b/>
          <w:bCs/>
        </w:rPr>
        <w:t xml:space="preserve">Ekerim, M., </w:t>
      </w:r>
      <w:r w:rsidRPr="008112FF">
        <w:rPr>
          <w:rFonts w:ascii="Arial" w:eastAsia="Times New Roman" w:hAnsi="Arial" w:cs="Arial"/>
        </w:rPr>
        <w:t xml:space="preserve">&amp; </w:t>
      </w:r>
      <w:proofErr w:type="spellStart"/>
      <w:r w:rsidRPr="008112FF">
        <w:rPr>
          <w:rFonts w:ascii="Arial" w:eastAsia="Times New Roman" w:hAnsi="Arial" w:cs="Arial"/>
        </w:rPr>
        <w:t>Selcuk</w:t>
      </w:r>
      <w:proofErr w:type="spellEnd"/>
      <w:r w:rsidRPr="008112FF">
        <w:rPr>
          <w:rFonts w:ascii="Arial" w:eastAsia="Times New Roman" w:hAnsi="Arial" w:cs="Arial"/>
        </w:rPr>
        <w:t xml:space="preserve">, B. (2018). Longitudinal predictors of receptive language: parental inductive reasoning and executive functions. </w:t>
      </w:r>
      <w:r w:rsidRPr="008112FF">
        <w:rPr>
          <w:rFonts w:ascii="Arial" w:eastAsia="Times New Roman" w:hAnsi="Arial" w:cs="Arial"/>
          <w:i/>
          <w:iCs/>
        </w:rPr>
        <w:t xml:space="preserve">Early Education and Development, 29, </w:t>
      </w:r>
      <w:r w:rsidRPr="008112FF">
        <w:rPr>
          <w:rFonts w:ascii="Arial" w:eastAsia="Times New Roman" w:hAnsi="Arial" w:cs="Arial"/>
        </w:rPr>
        <w:t xml:space="preserve">324-341. </w:t>
      </w:r>
      <w:proofErr w:type="spellStart"/>
      <w:r w:rsidRPr="008112FF">
        <w:rPr>
          <w:rFonts w:ascii="Arial" w:eastAsia="Times New Roman" w:hAnsi="Arial" w:cs="Arial"/>
        </w:rPr>
        <w:t>doi</w:t>
      </w:r>
      <w:proofErr w:type="spellEnd"/>
      <w:r w:rsidRPr="008112FF">
        <w:rPr>
          <w:rFonts w:ascii="Arial" w:eastAsia="Times New Roman" w:hAnsi="Arial" w:cs="Arial"/>
        </w:rPr>
        <w:t>: 10.1080/10409289.2017.1407607</w:t>
      </w:r>
      <w:r w:rsidRPr="008112FF">
        <w:rPr>
          <w:rFonts w:ascii="Arial" w:eastAsia="Times New Roman" w:hAnsi="Arial" w:cs="Arial"/>
        </w:rPr>
        <w:br/>
      </w:r>
    </w:p>
    <w:p w:rsidR="00D507F5" w:rsidRPr="008112FF" w:rsidRDefault="00D507F5" w:rsidP="00E203AB">
      <w:pPr>
        <w:pStyle w:val="ListParagraph"/>
        <w:numPr>
          <w:ilvl w:val="0"/>
          <w:numId w:val="3"/>
        </w:numPr>
        <w:spacing w:after="0" w:line="360" w:lineRule="auto"/>
        <w:rPr>
          <w:rFonts w:ascii="Arial" w:eastAsia="Times New Roman" w:hAnsi="Arial" w:cs="Arial"/>
          <w:b/>
          <w:bCs/>
        </w:rPr>
      </w:pPr>
      <w:proofErr w:type="spellStart"/>
      <w:r w:rsidRPr="008112FF">
        <w:rPr>
          <w:rFonts w:ascii="Arial" w:eastAsia="Times New Roman" w:hAnsi="Arial" w:cs="Arial"/>
        </w:rPr>
        <w:t>Selcuk</w:t>
      </w:r>
      <w:proofErr w:type="spellEnd"/>
      <w:r w:rsidRPr="008112FF">
        <w:rPr>
          <w:rFonts w:ascii="Arial" w:eastAsia="Times New Roman" w:hAnsi="Arial" w:cs="Arial"/>
        </w:rPr>
        <w:t xml:space="preserve">, B., Brink, K. A., </w:t>
      </w:r>
      <w:r w:rsidRPr="008112FF">
        <w:rPr>
          <w:rFonts w:ascii="Arial" w:eastAsia="Times New Roman" w:hAnsi="Arial" w:cs="Arial"/>
          <w:b/>
          <w:bCs/>
        </w:rPr>
        <w:t xml:space="preserve">Ekerim, M., </w:t>
      </w:r>
      <w:r w:rsidRPr="008112FF">
        <w:rPr>
          <w:rFonts w:ascii="Arial" w:eastAsia="Times New Roman" w:hAnsi="Arial" w:cs="Arial"/>
        </w:rPr>
        <w:t xml:space="preserve">&amp; Wellman, H. (2018). Sequences of theory of mind acquisition in Turkish children from diverse social backgrounds. </w:t>
      </w:r>
      <w:r w:rsidRPr="008112FF">
        <w:rPr>
          <w:rFonts w:ascii="Arial" w:eastAsia="Times New Roman" w:hAnsi="Arial" w:cs="Arial"/>
          <w:i/>
          <w:iCs/>
        </w:rPr>
        <w:t>Infant and Child</w:t>
      </w:r>
      <w:r w:rsidR="008112FF">
        <w:rPr>
          <w:rFonts w:ascii="Arial" w:eastAsia="Times New Roman" w:hAnsi="Arial" w:cs="Arial"/>
          <w:i/>
          <w:iCs/>
        </w:rPr>
        <w:t xml:space="preserve"> </w:t>
      </w:r>
      <w:r w:rsidRPr="008112FF">
        <w:rPr>
          <w:rFonts w:ascii="Arial" w:eastAsia="Times New Roman" w:hAnsi="Arial" w:cs="Arial"/>
          <w:i/>
          <w:iCs/>
        </w:rPr>
        <w:lastRenderedPageBreak/>
        <w:t>Development.</w:t>
      </w:r>
      <w:r w:rsidR="00E203AB" w:rsidRPr="008112FF">
        <w:rPr>
          <w:rFonts w:ascii="Arial" w:eastAsia="Times New Roman" w:hAnsi="Arial" w:cs="Arial"/>
          <w:i/>
          <w:iCs/>
        </w:rPr>
        <w:t xml:space="preserve"> </w:t>
      </w:r>
      <w:r w:rsidRPr="008112FF">
        <w:rPr>
          <w:rFonts w:ascii="Arial" w:eastAsia="Times New Roman" w:hAnsi="Arial" w:cs="Arial"/>
        </w:rPr>
        <w:t>https://doi.org/10.1002/icd.2098</w:t>
      </w:r>
      <w:r w:rsidRPr="008112FF">
        <w:rPr>
          <w:rFonts w:ascii="Arial" w:eastAsia="Times New Roman" w:hAnsi="Arial" w:cs="Arial"/>
        </w:rPr>
        <w:br/>
      </w:r>
    </w:p>
    <w:p w:rsidR="00D507F5" w:rsidRPr="008112FF" w:rsidRDefault="00D507F5" w:rsidP="00E203AB">
      <w:pPr>
        <w:pStyle w:val="ListParagraph"/>
        <w:numPr>
          <w:ilvl w:val="0"/>
          <w:numId w:val="3"/>
        </w:numPr>
        <w:spacing w:after="0" w:line="360" w:lineRule="auto"/>
        <w:rPr>
          <w:rFonts w:ascii="Arial" w:eastAsia="Times New Roman" w:hAnsi="Arial" w:cs="Arial"/>
          <w:b/>
          <w:bCs/>
        </w:rPr>
      </w:pPr>
      <w:r w:rsidRPr="008112FF">
        <w:rPr>
          <w:rFonts w:ascii="Arial" w:eastAsia="Times New Roman" w:hAnsi="Arial" w:cs="Arial"/>
          <w:b/>
          <w:bCs/>
        </w:rPr>
        <w:t xml:space="preserve">Ekerim, M., </w:t>
      </w:r>
      <w:r w:rsidRPr="008112FF">
        <w:rPr>
          <w:rFonts w:ascii="Arial" w:eastAsia="Times New Roman" w:hAnsi="Arial" w:cs="Arial"/>
        </w:rPr>
        <w:t xml:space="preserve">&amp; </w:t>
      </w:r>
      <w:proofErr w:type="spellStart"/>
      <w:r w:rsidRPr="008112FF">
        <w:rPr>
          <w:rFonts w:ascii="Arial" w:eastAsia="Times New Roman" w:hAnsi="Arial" w:cs="Arial"/>
        </w:rPr>
        <w:t>Selcuk</w:t>
      </w:r>
      <w:proofErr w:type="spellEnd"/>
      <w:r w:rsidRPr="008112FF">
        <w:rPr>
          <w:rFonts w:ascii="Arial" w:eastAsia="Times New Roman" w:hAnsi="Arial" w:cs="Arial"/>
        </w:rPr>
        <w:t xml:space="preserve">, B. (2016). </w:t>
      </w:r>
      <w:proofErr w:type="spellStart"/>
      <w:r w:rsidRPr="008112FF">
        <w:rPr>
          <w:rFonts w:ascii="Arial" w:eastAsia="Times New Roman" w:hAnsi="Arial" w:cs="Arial"/>
        </w:rPr>
        <w:t>Gelişimsel</w:t>
      </w:r>
      <w:proofErr w:type="spellEnd"/>
      <w:r w:rsidRPr="008112FF">
        <w:rPr>
          <w:rFonts w:ascii="Arial" w:eastAsia="Times New Roman" w:hAnsi="Arial" w:cs="Arial"/>
        </w:rPr>
        <w:t xml:space="preserve"> </w:t>
      </w:r>
      <w:proofErr w:type="spellStart"/>
      <w:r w:rsidRPr="008112FF">
        <w:rPr>
          <w:rFonts w:ascii="Arial" w:eastAsia="Times New Roman" w:hAnsi="Arial" w:cs="Arial"/>
        </w:rPr>
        <w:t>psikopatoloji</w:t>
      </w:r>
      <w:proofErr w:type="spellEnd"/>
      <w:r w:rsidRPr="008112FF">
        <w:rPr>
          <w:rFonts w:ascii="Arial" w:eastAsia="Times New Roman" w:hAnsi="Arial" w:cs="Arial"/>
        </w:rPr>
        <w:t xml:space="preserve"> </w:t>
      </w:r>
      <w:proofErr w:type="spellStart"/>
      <w:r w:rsidRPr="008112FF">
        <w:rPr>
          <w:rFonts w:ascii="Arial" w:eastAsia="Times New Roman" w:hAnsi="Arial" w:cs="Arial"/>
        </w:rPr>
        <w:t>bakışıyla</w:t>
      </w:r>
      <w:proofErr w:type="spellEnd"/>
      <w:r w:rsidRPr="008112FF">
        <w:rPr>
          <w:rFonts w:ascii="Arial" w:eastAsia="Times New Roman" w:hAnsi="Arial" w:cs="Arial"/>
        </w:rPr>
        <w:t xml:space="preserve"> </w:t>
      </w:r>
      <w:proofErr w:type="spellStart"/>
      <w:r w:rsidRPr="008112FF">
        <w:rPr>
          <w:rFonts w:ascii="Arial" w:eastAsia="Times New Roman" w:hAnsi="Arial" w:cs="Arial"/>
        </w:rPr>
        <w:t>şiddet</w:t>
      </w:r>
      <w:proofErr w:type="spellEnd"/>
      <w:r w:rsidRPr="008112FF">
        <w:rPr>
          <w:rFonts w:ascii="Arial" w:eastAsia="Times New Roman" w:hAnsi="Arial" w:cs="Arial"/>
        </w:rPr>
        <w:t xml:space="preserve"> [Violence from</w:t>
      </w:r>
      <w:r w:rsidRPr="008112FF">
        <w:rPr>
          <w:rFonts w:ascii="Arial" w:eastAsia="Times New Roman" w:hAnsi="Arial" w:cs="Arial"/>
        </w:rPr>
        <w:br/>
        <w:t xml:space="preserve">Developmental Psychopathology Perspective]. </w:t>
      </w:r>
      <w:proofErr w:type="spellStart"/>
      <w:r w:rsidRPr="008112FF">
        <w:rPr>
          <w:rFonts w:ascii="Arial" w:eastAsia="Times New Roman" w:hAnsi="Arial" w:cs="Arial"/>
          <w:i/>
          <w:iCs/>
        </w:rPr>
        <w:t>Türk</w:t>
      </w:r>
      <w:proofErr w:type="spellEnd"/>
      <w:r w:rsidRPr="008112FF">
        <w:rPr>
          <w:rFonts w:ascii="Arial" w:eastAsia="Times New Roman" w:hAnsi="Arial" w:cs="Arial"/>
          <w:i/>
          <w:iCs/>
        </w:rPr>
        <w:t xml:space="preserve"> </w:t>
      </w:r>
      <w:proofErr w:type="spellStart"/>
      <w:r w:rsidRPr="008112FF">
        <w:rPr>
          <w:rFonts w:ascii="Arial" w:eastAsia="Times New Roman" w:hAnsi="Arial" w:cs="Arial"/>
          <w:i/>
          <w:iCs/>
        </w:rPr>
        <w:t>Psikoloji</w:t>
      </w:r>
      <w:proofErr w:type="spellEnd"/>
      <w:r w:rsidRPr="008112FF">
        <w:rPr>
          <w:rFonts w:ascii="Arial" w:eastAsia="Times New Roman" w:hAnsi="Arial" w:cs="Arial"/>
          <w:i/>
          <w:iCs/>
        </w:rPr>
        <w:t xml:space="preserve"> </w:t>
      </w:r>
      <w:proofErr w:type="spellStart"/>
      <w:r w:rsidRPr="008112FF">
        <w:rPr>
          <w:rFonts w:ascii="Arial" w:eastAsia="Times New Roman" w:hAnsi="Arial" w:cs="Arial"/>
          <w:i/>
          <w:iCs/>
        </w:rPr>
        <w:t>Yazıları</w:t>
      </w:r>
      <w:proofErr w:type="spellEnd"/>
      <w:r w:rsidRPr="008112FF">
        <w:rPr>
          <w:rFonts w:ascii="Arial" w:eastAsia="Times New Roman" w:hAnsi="Arial" w:cs="Arial"/>
          <w:i/>
          <w:iCs/>
        </w:rPr>
        <w:t xml:space="preserve"> [Turkish Psychological Articles],</w:t>
      </w:r>
      <w:r w:rsidR="00202042">
        <w:rPr>
          <w:rFonts w:ascii="Arial" w:eastAsia="Times New Roman" w:hAnsi="Arial" w:cs="Arial"/>
          <w:i/>
          <w:iCs/>
        </w:rPr>
        <w:t xml:space="preserve"> </w:t>
      </w:r>
      <w:r w:rsidRPr="008112FF">
        <w:rPr>
          <w:rFonts w:ascii="Arial" w:eastAsia="Times New Roman" w:hAnsi="Arial" w:cs="Arial"/>
          <w:i/>
          <w:iCs/>
        </w:rPr>
        <w:t>1</w:t>
      </w:r>
      <w:bookmarkStart w:id="0" w:name="_GoBack"/>
      <w:bookmarkEnd w:id="0"/>
      <w:r w:rsidRPr="008112FF">
        <w:rPr>
          <w:rFonts w:ascii="Arial" w:eastAsia="Times New Roman" w:hAnsi="Arial" w:cs="Arial"/>
          <w:i/>
          <w:iCs/>
        </w:rPr>
        <w:t xml:space="preserve">9, </w:t>
      </w:r>
      <w:r w:rsidRPr="008112FF">
        <w:rPr>
          <w:rFonts w:ascii="Arial" w:eastAsia="Times New Roman" w:hAnsi="Arial" w:cs="Arial"/>
        </w:rPr>
        <w:t>109-222.</w:t>
      </w:r>
      <w:r w:rsidRPr="008112FF">
        <w:rPr>
          <w:rFonts w:ascii="Arial" w:eastAsia="Times New Roman" w:hAnsi="Arial" w:cs="Arial"/>
        </w:rPr>
        <w:br/>
      </w:r>
    </w:p>
    <w:p w:rsidR="00D507F5" w:rsidRPr="008112FF" w:rsidRDefault="00D507F5" w:rsidP="00E203AB">
      <w:pPr>
        <w:pStyle w:val="ListParagraph"/>
        <w:numPr>
          <w:ilvl w:val="0"/>
          <w:numId w:val="3"/>
        </w:numPr>
        <w:spacing w:after="0" w:line="360" w:lineRule="auto"/>
        <w:rPr>
          <w:rFonts w:ascii="Arial" w:eastAsia="Times New Roman" w:hAnsi="Arial" w:cs="Arial"/>
          <w:b/>
          <w:bCs/>
        </w:rPr>
      </w:pPr>
      <w:r w:rsidRPr="008112FF">
        <w:rPr>
          <w:rFonts w:ascii="Arial" w:eastAsia="Times New Roman" w:hAnsi="Arial" w:cs="Arial"/>
          <w:b/>
          <w:bCs/>
        </w:rPr>
        <w:t xml:space="preserve">Ekerim, M., </w:t>
      </w:r>
      <w:r w:rsidRPr="008112FF">
        <w:rPr>
          <w:rFonts w:ascii="Arial" w:eastAsia="Times New Roman" w:hAnsi="Arial" w:cs="Arial"/>
        </w:rPr>
        <w:t xml:space="preserve">&amp; </w:t>
      </w:r>
      <w:proofErr w:type="spellStart"/>
      <w:r w:rsidRPr="008112FF">
        <w:rPr>
          <w:rFonts w:ascii="Arial" w:eastAsia="Times New Roman" w:hAnsi="Arial" w:cs="Arial"/>
        </w:rPr>
        <w:t>Selçuk</w:t>
      </w:r>
      <w:proofErr w:type="spellEnd"/>
      <w:r w:rsidRPr="008112FF">
        <w:rPr>
          <w:rFonts w:ascii="Arial" w:eastAsia="Times New Roman" w:hAnsi="Arial" w:cs="Arial"/>
        </w:rPr>
        <w:t xml:space="preserve">, B. (2016). </w:t>
      </w:r>
      <w:proofErr w:type="spellStart"/>
      <w:r w:rsidRPr="008112FF">
        <w:rPr>
          <w:rFonts w:ascii="Arial" w:eastAsia="Times New Roman" w:hAnsi="Arial" w:cs="Arial"/>
        </w:rPr>
        <w:t>Çocuk</w:t>
      </w:r>
      <w:proofErr w:type="spellEnd"/>
      <w:r w:rsidRPr="008112FF">
        <w:rPr>
          <w:rFonts w:ascii="Arial" w:eastAsia="Times New Roman" w:hAnsi="Arial" w:cs="Arial"/>
        </w:rPr>
        <w:t xml:space="preserve"> </w:t>
      </w:r>
      <w:proofErr w:type="spellStart"/>
      <w:r w:rsidRPr="008112FF">
        <w:rPr>
          <w:rFonts w:ascii="Arial" w:eastAsia="Times New Roman" w:hAnsi="Arial" w:cs="Arial"/>
        </w:rPr>
        <w:t>ve</w:t>
      </w:r>
      <w:proofErr w:type="spellEnd"/>
      <w:r w:rsidRPr="008112FF">
        <w:rPr>
          <w:rFonts w:ascii="Arial" w:eastAsia="Times New Roman" w:hAnsi="Arial" w:cs="Arial"/>
        </w:rPr>
        <w:t xml:space="preserve"> </w:t>
      </w:r>
      <w:proofErr w:type="spellStart"/>
      <w:r w:rsidRPr="008112FF">
        <w:rPr>
          <w:rFonts w:ascii="Arial" w:eastAsia="Times New Roman" w:hAnsi="Arial" w:cs="Arial"/>
        </w:rPr>
        <w:t>ergenlerde</w:t>
      </w:r>
      <w:proofErr w:type="spellEnd"/>
      <w:r w:rsidRPr="008112FF">
        <w:rPr>
          <w:rFonts w:ascii="Arial" w:eastAsia="Times New Roman" w:hAnsi="Arial" w:cs="Arial"/>
        </w:rPr>
        <w:t xml:space="preserve"> </w:t>
      </w:r>
      <w:proofErr w:type="spellStart"/>
      <w:r w:rsidRPr="008112FF">
        <w:rPr>
          <w:rFonts w:ascii="Arial" w:eastAsia="Times New Roman" w:hAnsi="Arial" w:cs="Arial"/>
        </w:rPr>
        <w:t>davranım</w:t>
      </w:r>
      <w:proofErr w:type="spellEnd"/>
      <w:r w:rsidRPr="008112FF">
        <w:rPr>
          <w:rFonts w:ascii="Arial" w:eastAsia="Times New Roman" w:hAnsi="Arial" w:cs="Arial"/>
        </w:rPr>
        <w:t xml:space="preserve"> </w:t>
      </w:r>
      <w:proofErr w:type="spellStart"/>
      <w:r w:rsidRPr="008112FF">
        <w:rPr>
          <w:rFonts w:ascii="Arial" w:eastAsia="Times New Roman" w:hAnsi="Arial" w:cs="Arial"/>
        </w:rPr>
        <w:t>bozuklukları</w:t>
      </w:r>
      <w:proofErr w:type="spellEnd"/>
      <w:r w:rsidRPr="008112FF">
        <w:rPr>
          <w:rFonts w:ascii="Arial" w:eastAsia="Times New Roman" w:hAnsi="Arial" w:cs="Arial"/>
        </w:rPr>
        <w:t xml:space="preserve"> </w:t>
      </w:r>
      <w:proofErr w:type="spellStart"/>
      <w:r w:rsidRPr="008112FF">
        <w:rPr>
          <w:rFonts w:ascii="Arial" w:eastAsia="Times New Roman" w:hAnsi="Arial" w:cs="Arial"/>
        </w:rPr>
        <w:t>ile</w:t>
      </w:r>
      <w:proofErr w:type="spellEnd"/>
      <w:r w:rsidRPr="008112FF">
        <w:rPr>
          <w:rFonts w:ascii="Arial" w:eastAsia="Times New Roman" w:hAnsi="Arial" w:cs="Arial"/>
        </w:rPr>
        <w:t xml:space="preserve"> </w:t>
      </w:r>
      <w:proofErr w:type="spellStart"/>
      <w:r w:rsidRPr="008112FF">
        <w:rPr>
          <w:rFonts w:ascii="Arial" w:eastAsia="Times New Roman" w:hAnsi="Arial" w:cs="Arial"/>
        </w:rPr>
        <w:t>ilişkili</w:t>
      </w:r>
      <w:proofErr w:type="spellEnd"/>
      <w:r w:rsidRPr="008112FF">
        <w:rPr>
          <w:rFonts w:ascii="Arial" w:eastAsia="Times New Roman" w:hAnsi="Arial" w:cs="Arial"/>
        </w:rPr>
        <w:t xml:space="preserve"> </w:t>
      </w:r>
      <w:proofErr w:type="spellStart"/>
      <w:r w:rsidRPr="008112FF">
        <w:rPr>
          <w:rFonts w:ascii="Arial" w:eastAsia="Times New Roman" w:hAnsi="Arial" w:cs="Arial"/>
        </w:rPr>
        <w:t>olan</w:t>
      </w:r>
      <w:proofErr w:type="spellEnd"/>
      <w:r w:rsidRPr="008112FF">
        <w:rPr>
          <w:rFonts w:ascii="Arial" w:eastAsia="Times New Roman" w:hAnsi="Arial" w:cs="Arial"/>
        </w:rPr>
        <w:t xml:space="preserve"> </w:t>
      </w:r>
      <w:proofErr w:type="spellStart"/>
      <w:r w:rsidRPr="008112FF">
        <w:rPr>
          <w:rFonts w:ascii="Arial" w:eastAsia="Times New Roman" w:hAnsi="Arial" w:cs="Arial"/>
        </w:rPr>
        <w:t>bilişsel</w:t>
      </w:r>
      <w:proofErr w:type="spellEnd"/>
      <w:r w:rsidRPr="008112FF">
        <w:rPr>
          <w:rFonts w:ascii="Arial" w:eastAsia="Times New Roman" w:hAnsi="Arial" w:cs="Arial"/>
        </w:rPr>
        <w:t xml:space="preserve"> </w:t>
      </w:r>
      <w:proofErr w:type="spellStart"/>
      <w:r w:rsidRPr="008112FF">
        <w:rPr>
          <w:rFonts w:ascii="Arial" w:eastAsia="Times New Roman" w:hAnsi="Arial" w:cs="Arial"/>
        </w:rPr>
        <w:t>süreçler</w:t>
      </w:r>
      <w:proofErr w:type="spellEnd"/>
      <w:r w:rsidRPr="008112FF">
        <w:rPr>
          <w:rFonts w:ascii="Arial" w:eastAsia="Times New Roman" w:hAnsi="Arial" w:cs="Arial"/>
        </w:rPr>
        <w:t xml:space="preserve"> [Cognitive processes that are linked to conduct problems in children and youth]. In M. </w:t>
      </w:r>
      <w:proofErr w:type="spellStart"/>
      <w:r w:rsidRPr="008112FF">
        <w:rPr>
          <w:rFonts w:ascii="Arial" w:eastAsia="Times New Roman" w:hAnsi="Arial" w:cs="Arial"/>
        </w:rPr>
        <w:t>Irak</w:t>
      </w:r>
      <w:proofErr w:type="spellEnd"/>
      <w:r w:rsidRPr="008112FF">
        <w:rPr>
          <w:rFonts w:ascii="Arial" w:eastAsia="Times New Roman" w:hAnsi="Arial" w:cs="Arial"/>
        </w:rPr>
        <w:t xml:space="preserve"> (Ed.) pp. 27-62. </w:t>
      </w:r>
      <w:proofErr w:type="spellStart"/>
      <w:r w:rsidRPr="008112FF">
        <w:rPr>
          <w:rFonts w:ascii="Arial" w:eastAsia="Times New Roman" w:hAnsi="Arial" w:cs="Arial"/>
          <w:i/>
          <w:iCs/>
        </w:rPr>
        <w:t>Davranış</w:t>
      </w:r>
      <w:proofErr w:type="spellEnd"/>
      <w:r w:rsidRPr="008112FF">
        <w:rPr>
          <w:rFonts w:ascii="Arial" w:eastAsia="Times New Roman" w:hAnsi="Arial" w:cs="Arial"/>
          <w:i/>
          <w:iCs/>
        </w:rPr>
        <w:t xml:space="preserve"> </w:t>
      </w:r>
      <w:proofErr w:type="spellStart"/>
      <w:r w:rsidRPr="008112FF">
        <w:rPr>
          <w:rFonts w:ascii="Arial" w:eastAsia="Times New Roman" w:hAnsi="Arial" w:cs="Arial"/>
          <w:i/>
          <w:iCs/>
        </w:rPr>
        <w:t>bozuklukları</w:t>
      </w:r>
      <w:proofErr w:type="spellEnd"/>
      <w:r w:rsidRPr="008112FF">
        <w:rPr>
          <w:rFonts w:ascii="Arial" w:eastAsia="Times New Roman" w:hAnsi="Arial" w:cs="Arial"/>
          <w:i/>
          <w:iCs/>
        </w:rPr>
        <w:t xml:space="preserve"> </w:t>
      </w:r>
      <w:proofErr w:type="spellStart"/>
      <w:r w:rsidRPr="008112FF">
        <w:rPr>
          <w:rFonts w:ascii="Arial" w:eastAsia="Times New Roman" w:hAnsi="Arial" w:cs="Arial"/>
          <w:i/>
          <w:iCs/>
        </w:rPr>
        <w:t>ve</w:t>
      </w:r>
      <w:proofErr w:type="spellEnd"/>
      <w:r w:rsidRPr="008112FF">
        <w:rPr>
          <w:rFonts w:ascii="Arial" w:eastAsia="Times New Roman" w:hAnsi="Arial" w:cs="Arial"/>
          <w:i/>
          <w:iCs/>
        </w:rPr>
        <w:t xml:space="preserve"> </w:t>
      </w:r>
      <w:proofErr w:type="spellStart"/>
      <w:r w:rsidRPr="008112FF">
        <w:rPr>
          <w:rFonts w:ascii="Arial" w:eastAsia="Times New Roman" w:hAnsi="Arial" w:cs="Arial"/>
          <w:i/>
          <w:iCs/>
        </w:rPr>
        <w:t>biliş</w:t>
      </w:r>
      <w:proofErr w:type="spellEnd"/>
      <w:r w:rsidRPr="008112FF">
        <w:rPr>
          <w:rFonts w:ascii="Arial" w:eastAsia="Times New Roman" w:hAnsi="Arial" w:cs="Arial"/>
          <w:i/>
          <w:iCs/>
        </w:rPr>
        <w:t xml:space="preserve"> [Conduct problems and cognition]</w:t>
      </w:r>
      <w:r w:rsidRPr="008112FF">
        <w:rPr>
          <w:rFonts w:ascii="Arial" w:eastAsia="Times New Roman" w:hAnsi="Arial" w:cs="Arial"/>
        </w:rPr>
        <w:t xml:space="preserve">. </w:t>
      </w:r>
      <w:proofErr w:type="spellStart"/>
      <w:r w:rsidRPr="008112FF">
        <w:rPr>
          <w:rFonts w:ascii="Arial" w:eastAsia="Times New Roman" w:hAnsi="Arial" w:cs="Arial"/>
        </w:rPr>
        <w:t>Bahçeşehir</w:t>
      </w:r>
      <w:proofErr w:type="spellEnd"/>
      <w:r w:rsidRPr="008112FF">
        <w:rPr>
          <w:rFonts w:ascii="Arial" w:eastAsia="Times New Roman" w:hAnsi="Arial" w:cs="Arial"/>
        </w:rPr>
        <w:t xml:space="preserve"> </w:t>
      </w:r>
      <w:proofErr w:type="spellStart"/>
      <w:r w:rsidRPr="008112FF">
        <w:rPr>
          <w:rFonts w:ascii="Arial" w:eastAsia="Times New Roman" w:hAnsi="Arial" w:cs="Arial"/>
        </w:rPr>
        <w:t>Üniversitesi</w:t>
      </w:r>
      <w:proofErr w:type="spellEnd"/>
      <w:r w:rsidRPr="008112FF">
        <w:rPr>
          <w:rFonts w:ascii="Arial" w:eastAsia="Times New Roman" w:hAnsi="Arial" w:cs="Arial"/>
        </w:rPr>
        <w:t xml:space="preserve"> </w:t>
      </w:r>
      <w:proofErr w:type="spellStart"/>
      <w:r w:rsidRPr="008112FF">
        <w:rPr>
          <w:rFonts w:ascii="Arial" w:eastAsia="Times New Roman" w:hAnsi="Arial" w:cs="Arial"/>
        </w:rPr>
        <w:t>Yayınları</w:t>
      </w:r>
      <w:proofErr w:type="spellEnd"/>
      <w:r w:rsidRPr="008112FF">
        <w:rPr>
          <w:rFonts w:ascii="Arial" w:eastAsia="Times New Roman" w:hAnsi="Arial" w:cs="Arial"/>
        </w:rPr>
        <w:t>, Istanbul.</w:t>
      </w:r>
      <w:r w:rsidRPr="008112FF">
        <w:rPr>
          <w:rFonts w:ascii="Arial" w:eastAsia="Times New Roman" w:hAnsi="Arial" w:cs="Arial"/>
        </w:rPr>
        <w:br/>
      </w:r>
    </w:p>
    <w:p w:rsidR="00D507F5" w:rsidRPr="008112FF" w:rsidRDefault="00D507F5" w:rsidP="00E203AB">
      <w:pPr>
        <w:pBdr>
          <w:bottom w:val="single" w:sz="4" w:space="1" w:color="auto"/>
        </w:pBdr>
        <w:spacing w:after="0"/>
        <w:jc w:val="center"/>
        <w:rPr>
          <w:rFonts w:ascii="Arial" w:eastAsia="Times New Roman" w:hAnsi="Arial" w:cs="Arial"/>
          <w:b/>
          <w:bCs/>
        </w:rPr>
      </w:pPr>
      <w:r w:rsidRPr="008112FF">
        <w:rPr>
          <w:rFonts w:ascii="Arial" w:eastAsia="Times New Roman" w:hAnsi="Arial" w:cs="Arial"/>
          <w:b/>
          <w:bCs/>
        </w:rPr>
        <w:t>Manuscripts under Review</w:t>
      </w:r>
      <w:r w:rsidRPr="008112FF">
        <w:rPr>
          <w:rFonts w:ascii="Arial" w:eastAsia="Times New Roman" w:hAnsi="Arial" w:cs="Arial"/>
          <w:b/>
          <w:bCs/>
        </w:rPr>
        <w:br/>
      </w:r>
    </w:p>
    <w:p w:rsidR="00E203AB" w:rsidRPr="008112FF" w:rsidRDefault="00E203AB" w:rsidP="00E203AB">
      <w:pPr>
        <w:spacing w:after="0" w:line="360" w:lineRule="auto"/>
        <w:ind w:left="720" w:hanging="720"/>
        <w:rPr>
          <w:rFonts w:ascii="Arial" w:eastAsia="Times New Roman" w:hAnsi="Arial" w:cs="Arial"/>
          <w:b/>
          <w:bCs/>
        </w:rPr>
      </w:pPr>
    </w:p>
    <w:p w:rsidR="00D507F5" w:rsidRPr="008112FF" w:rsidRDefault="00D507F5" w:rsidP="00E203AB">
      <w:pPr>
        <w:pStyle w:val="ListParagraph"/>
        <w:numPr>
          <w:ilvl w:val="0"/>
          <w:numId w:val="1"/>
        </w:numPr>
        <w:spacing w:after="0" w:line="360" w:lineRule="auto"/>
        <w:rPr>
          <w:rFonts w:ascii="Arial" w:eastAsia="Times New Roman" w:hAnsi="Arial" w:cs="Arial"/>
          <w:b/>
          <w:bCs/>
        </w:rPr>
      </w:pPr>
      <w:r w:rsidRPr="008112FF">
        <w:rPr>
          <w:rFonts w:ascii="Arial" w:eastAsia="Times New Roman" w:hAnsi="Arial" w:cs="Arial"/>
          <w:b/>
          <w:bCs/>
        </w:rPr>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xml:space="preserve">, M., </w:t>
      </w:r>
      <w:r w:rsidRPr="008112FF">
        <w:rPr>
          <w:rFonts w:ascii="Arial" w:eastAsia="Times New Roman" w:hAnsi="Arial" w:cs="Arial"/>
        </w:rPr>
        <w:t xml:space="preserve">&amp; </w:t>
      </w:r>
      <w:proofErr w:type="spellStart"/>
      <w:r w:rsidRPr="008112FF">
        <w:rPr>
          <w:rFonts w:ascii="Arial" w:eastAsia="Times New Roman" w:hAnsi="Arial" w:cs="Arial"/>
        </w:rPr>
        <w:t>Selçuk</w:t>
      </w:r>
      <w:proofErr w:type="spellEnd"/>
      <w:r w:rsidRPr="008112FF">
        <w:rPr>
          <w:rFonts w:ascii="Arial" w:eastAsia="Times New Roman" w:hAnsi="Arial" w:cs="Arial"/>
        </w:rPr>
        <w:t xml:space="preserve">, B. (revised and resubmitted). The role of theory of mind, emotion knowledge and empathy in preschoolers’ disruptive behavior. </w:t>
      </w:r>
      <w:r w:rsidRPr="008112FF">
        <w:rPr>
          <w:rFonts w:ascii="Arial" w:eastAsia="Times New Roman" w:hAnsi="Arial" w:cs="Arial"/>
          <w:i/>
          <w:iCs/>
        </w:rPr>
        <w:t>Journal of Child and Family Studies.</w:t>
      </w:r>
    </w:p>
    <w:p w:rsidR="00D507F5" w:rsidRPr="008112FF" w:rsidRDefault="00D507F5" w:rsidP="00E203AB">
      <w:pPr>
        <w:pStyle w:val="ListParagraph"/>
        <w:numPr>
          <w:ilvl w:val="0"/>
          <w:numId w:val="1"/>
        </w:numPr>
        <w:spacing w:after="0" w:line="360" w:lineRule="auto"/>
        <w:rPr>
          <w:rFonts w:ascii="Arial" w:eastAsia="Times New Roman" w:hAnsi="Arial" w:cs="Arial"/>
          <w:bCs/>
          <w:i/>
        </w:rPr>
      </w:pPr>
      <w:r w:rsidRPr="008112FF">
        <w:rPr>
          <w:rFonts w:ascii="Arial" w:eastAsia="Times New Roman" w:hAnsi="Arial" w:cs="Arial"/>
          <w:b/>
          <w:bCs/>
        </w:rPr>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xml:space="preserve">, M., </w:t>
      </w:r>
      <w:proofErr w:type="spellStart"/>
      <w:r w:rsidRPr="008112FF">
        <w:rPr>
          <w:rFonts w:ascii="Arial" w:eastAsia="Times New Roman" w:hAnsi="Arial" w:cs="Arial"/>
          <w:bCs/>
        </w:rPr>
        <w:t>Selçuk</w:t>
      </w:r>
      <w:proofErr w:type="spellEnd"/>
      <w:r w:rsidRPr="008112FF">
        <w:rPr>
          <w:rFonts w:ascii="Arial" w:eastAsia="Times New Roman" w:hAnsi="Arial" w:cs="Arial"/>
          <w:bCs/>
        </w:rPr>
        <w:t xml:space="preserve">, B., Slaughter, V., Hunter, J. A., &amp; </w:t>
      </w:r>
      <w:proofErr w:type="spellStart"/>
      <w:r w:rsidRPr="008112FF">
        <w:rPr>
          <w:rFonts w:ascii="Arial" w:eastAsia="Times New Roman" w:hAnsi="Arial" w:cs="Arial"/>
          <w:bCs/>
        </w:rPr>
        <w:t>Ruffman</w:t>
      </w:r>
      <w:proofErr w:type="spellEnd"/>
      <w:r w:rsidRPr="008112FF">
        <w:rPr>
          <w:rFonts w:ascii="Arial" w:eastAsia="Times New Roman" w:hAnsi="Arial" w:cs="Arial"/>
          <w:bCs/>
        </w:rPr>
        <w:t xml:space="preserve">, T. (under review). In Two Minds: Similarity, Threat, and Prejudice Contribute to Worse Mindreading of Outgroups Compared to an </w:t>
      </w:r>
      <w:proofErr w:type="spellStart"/>
      <w:r w:rsidRPr="008112FF">
        <w:rPr>
          <w:rFonts w:ascii="Arial" w:eastAsia="Times New Roman" w:hAnsi="Arial" w:cs="Arial"/>
          <w:bCs/>
        </w:rPr>
        <w:t>Ingroup</w:t>
      </w:r>
      <w:proofErr w:type="spellEnd"/>
      <w:r w:rsidRPr="008112FF">
        <w:rPr>
          <w:rFonts w:ascii="Arial" w:eastAsia="Times New Roman" w:hAnsi="Arial" w:cs="Arial"/>
          <w:bCs/>
        </w:rPr>
        <w:t xml:space="preserve">. </w:t>
      </w:r>
      <w:r w:rsidRPr="008112FF">
        <w:rPr>
          <w:rFonts w:ascii="Arial" w:eastAsia="Times New Roman" w:hAnsi="Arial" w:cs="Arial"/>
          <w:bCs/>
          <w:i/>
        </w:rPr>
        <w:t>British Journal of Psychology.</w:t>
      </w:r>
    </w:p>
    <w:p w:rsidR="00D261E2" w:rsidRPr="008112FF" w:rsidRDefault="00D261E2" w:rsidP="00E203AB">
      <w:pPr>
        <w:pStyle w:val="ListParagraph"/>
        <w:numPr>
          <w:ilvl w:val="0"/>
          <w:numId w:val="1"/>
        </w:numPr>
        <w:spacing w:after="0" w:line="360" w:lineRule="auto"/>
        <w:rPr>
          <w:rFonts w:ascii="Arial" w:eastAsia="Times New Roman" w:hAnsi="Arial" w:cs="Arial"/>
          <w:bCs/>
        </w:rPr>
      </w:pPr>
      <w:r w:rsidRPr="008112FF">
        <w:rPr>
          <w:rFonts w:ascii="Arial" w:eastAsia="Times New Roman" w:hAnsi="Arial" w:cs="Arial"/>
          <w:bCs/>
        </w:rPr>
        <w:t xml:space="preserve">Santos, R., </w:t>
      </w:r>
      <w:r w:rsidRPr="008112FF">
        <w:rPr>
          <w:rFonts w:ascii="Arial" w:eastAsia="Times New Roman" w:hAnsi="Arial" w:cs="Arial"/>
          <w:b/>
          <w:bCs/>
        </w:rPr>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M.,</w:t>
      </w:r>
      <w:r w:rsidRPr="008112FF">
        <w:rPr>
          <w:rFonts w:ascii="Arial" w:eastAsia="Times New Roman" w:hAnsi="Arial" w:cs="Arial"/>
          <w:bCs/>
        </w:rPr>
        <w:t xml:space="preserve"> </w:t>
      </w:r>
      <w:proofErr w:type="spellStart"/>
      <w:r w:rsidRPr="008112FF">
        <w:rPr>
          <w:rFonts w:ascii="Arial" w:eastAsia="Times New Roman" w:hAnsi="Arial" w:cs="Arial"/>
          <w:bCs/>
        </w:rPr>
        <w:t>Zanette</w:t>
      </w:r>
      <w:proofErr w:type="spellEnd"/>
      <w:r w:rsidRPr="008112FF">
        <w:rPr>
          <w:rFonts w:ascii="Arial" w:eastAsia="Times New Roman" w:hAnsi="Arial" w:cs="Arial"/>
          <w:bCs/>
        </w:rPr>
        <w:t xml:space="preserve">, S., </w:t>
      </w:r>
      <w:proofErr w:type="spellStart"/>
      <w:r w:rsidRPr="008112FF">
        <w:rPr>
          <w:rFonts w:ascii="Arial" w:eastAsia="Times New Roman" w:hAnsi="Arial" w:cs="Arial"/>
          <w:bCs/>
        </w:rPr>
        <w:t>Selçuk</w:t>
      </w:r>
      <w:proofErr w:type="spellEnd"/>
      <w:r w:rsidRPr="008112FF">
        <w:rPr>
          <w:rFonts w:ascii="Arial" w:eastAsia="Times New Roman" w:hAnsi="Arial" w:cs="Arial"/>
          <w:bCs/>
        </w:rPr>
        <w:t xml:space="preserve">, B., &amp; Lee, K. (under review). Parenting by lying and psychosocial outcomes in adulthood. </w:t>
      </w:r>
      <w:r w:rsidRPr="008112FF">
        <w:rPr>
          <w:rFonts w:ascii="Arial" w:eastAsia="Times New Roman" w:hAnsi="Arial" w:cs="Arial"/>
          <w:bCs/>
          <w:i/>
        </w:rPr>
        <w:t>International Journal of Psychology.</w:t>
      </w:r>
    </w:p>
    <w:p w:rsidR="00D507F5" w:rsidRPr="008112FF" w:rsidRDefault="00D507F5" w:rsidP="00E203AB">
      <w:pPr>
        <w:pStyle w:val="ListParagraph"/>
        <w:numPr>
          <w:ilvl w:val="0"/>
          <w:numId w:val="1"/>
        </w:numPr>
        <w:spacing w:after="0" w:line="360" w:lineRule="auto"/>
        <w:rPr>
          <w:rFonts w:ascii="Arial" w:eastAsia="Times New Roman" w:hAnsi="Arial" w:cs="Arial"/>
          <w:b/>
          <w:bCs/>
        </w:rPr>
      </w:pPr>
      <w:proofErr w:type="spellStart"/>
      <w:r w:rsidRPr="008112FF">
        <w:rPr>
          <w:rFonts w:ascii="Arial" w:eastAsia="Times New Roman" w:hAnsi="Arial" w:cs="Arial"/>
        </w:rPr>
        <w:t>Doenyas</w:t>
      </w:r>
      <w:proofErr w:type="spellEnd"/>
      <w:r w:rsidRPr="008112FF">
        <w:rPr>
          <w:rFonts w:ascii="Arial" w:eastAsia="Times New Roman" w:hAnsi="Arial" w:cs="Arial"/>
        </w:rPr>
        <w:t xml:space="preserve">, C., </w:t>
      </w:r>
      <w:r w:rsidRPr="008112FF">
        <w:rPr>
          <w:rFonts w:ascii="Arial" w:eastAsia="Times New Roman" w:hAnsi="Arial" w:cs="Arial"/>
          <w:b/>
          <w:bCs/>
        </w:rPr>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xml:space="preserve">, M., </w:t>
      </w:r>
      <w:proofErr w:type="spellStart"/>
      <w:r w:rsidRPr="008112FF">
        <w:rPr>
          <w:rFonts w:ascii="Arial" w:eastAsia="Times New Roman" w:hAnsi="Arial" w:cs="Arial"/>
        </w:rPr>
        <w:t>Gönültaş</w:t>
      </w:r>
      <w:proofErr w:type="spellEnd"/>
      <w:r w:rsidRPr="008112FF">
        <w:rPr>
          <w:rFonts w:ascii="Arial" w:eastAsia="Times New Roman" w:hAnsi="Arial" w:cs="Arial"/>
        </w:rPr>
        <w:t xml:space="preserve">, S., Franko, İ., </w:t>
      </w:r>
      <w:proofErr w:type="spellStart"/>
      <w:r w:rsidRPr="008112FF">
        <w:rPr>
          <w:rFonts w:ascii="Arial" w:eastAsia="Times New Roman" w:hAnsi="Arial" w:cs="Arial"/>
        </w:rPr>
        <w:t>Niehues</w:t>
      </w:r>
      <w:proofErr w:type="spellEnd"/>
      <w:r w:rsidRPr="008112FF">
        <w:rPr>
          <w:rFonts w:ascii="Arial" w:eastAsia="Times New Roman" w:hAnsi="Arial" w:cs="Arial"/>
        </w:rPr>
        <w:t xml:space="preserve">, W., Sumer, O., &amp; </w:t>
      </w:r>
      <w:proofErr w:type="spellStart"/>
      <w:r w:rsidRPr="008112FF">
        <w:rPr>
          <w:rFonts w:ascii="Arial" w:eastAsia="Times New Roman" w:hAnsi="Arial" w:cs="Arial"/>
        </w:rPr>
        <w:t>Selçuk</w:t>
      </w:r>
      <w:proofErr w:type="spellEnd"/>
      <w:r w:rsidRPr="008112FF">
        <w:rPr>
          <w:rFonts w:ascii="Arial" w:eastAsia="Times New Roman" w:hAnsi="Arial" w:cs="Arial"/>
        </w:rPr>
        <w:t>, B</w:t>
      </w:r>
      <w:proofErr w:type="gramStart"/>
      <w:r w:rsidRPr="008112FF">
        <w:rPr>
          <w:rFonts w:ascii="Arial" w:eastAsia="Times New Roman" w:hAnsi="Arial" w:cs="Arial"/>
        </w:rPr>
        <w:t>.(</w:t>
      </w:r>
      <w:proofErr w:type="gramEnd"/>
      <w:r w:rsidRPr="008112FF">
        <w:rPr>
          <w:rFonts w:ascii="Arial" w:eastAsia="Times New Roman" w:hAnsi="Arial" w:cs="Arial"/>
        </w:rPr>
        <w:t>revised and resubmitted). Understanding other minds: How prejudice relates to mental state</w:t>
      </w:r>
      <w:r w:rsidR="00D261E2" w:rsidRPr="008112FF">
        <w:rPr>
          <w:rFonts w:ascii="Arial" w:eastAsia="Times New Roman" w:hAnsi="Arial" w:cs="Arial"/>
        </w:rPr>
        <w:t xml:space="preserve"> </w:t>
      </w:r>
      <w:r w:rsidRPr="008112FF">
        <w:rPr>
          <w:rFonts w:ascii="Arial" w:eastAsia="Times New Roman" w:hAnsi="Arial" w:cs="Arial"/>
        </w:rPr>
        <w:t xml:space="preserve">understanding. </w:t>
      </w:r>
      <w:r w:rsidRPr="008112FF">
        <w:rPr>
          <w:rFonts w:ascii="Arial" w:eastAsia="Times New Roman" w:hAnsi="Arial" w:cs="Arial"/>
          <w:i/>
          <w:iCs/>
        </w:rPr>
        <w:t>European Journal of Social Psychology.</w:t>
      </w:r>
      <w:r w:rsidRPr="008112FF">
        <w:rPr>
          <w:rFonts w:ascii="Arial" w:eastAsia="Times New Roman" w:hAnsi="Arial" w:cs="Arial"/>
          <w:i/>
          <w:iCs/>
        </w:rPr>
        <w:br/>
      </w:r>
    </w:p>
    <w:p w:rsidR="00D507F5" w:rsidRPr="008112FF" w:rsidRDefault="00D507F5" w:rsidP="00E203AB">
      <w:pPr>
        <w:pBdr>
          <w:bottom w:val="single" w:sz="4" w:space="1" w:color="auto"/>
        </w:pBdr>
        <w:spacing w:after="0"/>
        <w:jc w:val="center"/>
        <w:rPr>
          <w:rFonts w:ascii="Arial" w:eastAsia="Times New Roman" w:hAnsi="Arial" w:cs="Arial"/>
          <w:b/>
          <w:bCs/>
        </w:rPr>
      </w:pPr>
      <w:r w:rsidRPr="008112FF">
        <w:rPr>
          <w:rFonts w:ascii="Arial" w:eastAsia="Times New Roman" w:hAnsi="Arial" w:cs="Arial"/>
          <w:b/>
          <w:bCs/>
        </w:rPr>
        <w:t>Conference Presentations</w:t>
      </w:r>
      <w:r w:rsidRPr="008112FF">
        <w:rPr>
          <w:rFonts w:ascii="Arial" w:eastAsia="Times New Roman" w:hAnsi="Arial" w:cs="Arial"/>
          <w:b/>
          <w:bCs/>
        </w:rPr>
        <w:br/>
      </w:r>
    </w:p>
    <w:p w:rsidR="00E203AB" w:rsidRPr="008112FF" w:rsidRDefault="00E203AB" w:rsidP="00E203AB">
      <w:pPr>
        <w:spacing w:after="0" w:line="276" w:lineRule="auto"/>
        <w:ind w:left="720" w:hanging="720"/>
        <w:rPr>
          <w:rFonts w:ascii="Arial" w:eastAsia="Times New Roman" w:hAnsi="Arial" w:cs="Arial"/>
          <w:b/>
          <w:bCs/>
        </w:rPr>
      </w:pPr>
    </w:p>
    <w:p w:rsidR="00D507F5"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xml:space="preserve">, M., </w:t>
      </w:r>
      <w:r w:rsidRPr="008112FF">
        <w:rPr>
          <w:rFonts w:ascii="Arial" w:eastAsia="Times New Roman" w:hAnsi="Arial" w:cs="Arial"/>
        </w:rPr>
        <w:t xml:space="preserve">&amp; </w:t>
      </w:r>
      <w:proofErr w:type="spellStart"/>
      <w:r w:rsidRPr="008112FF">
        <w:rPr>
          <w:rFonts w:ascii="Arial" w:eastAsia="Times New Roman" w:hAnsi="Arial" w:cs="Arial"/>
        </w:rPr>
        <w:t>Selçuk</w:t>
      </w:r>
      <w:proofErr w:type="spellEnd"/>
      <w:r w:rsidRPr="008112FF">
        <w:rPr>
          <w:rFonts w:ascii="Arial" w:eastAsia="Times New Roman" w:hAnsi="Arial" w:cs="Arial"/>
        </w:rPr>
        <w:t xml:space="preserve">, B., Slaughter, V., Hunter, J. A., &amp; </w:t>
      </w:r>
      <w:proofErr w:type="spellStart"/>
      <w:r w:rsidRPr="008112FF">
        <w:rPr>
          <w:rFonts w:ascii="Arial" w:eastAsia="Times New Roman" w:hAnsi="Arial" w:cs="Arial"/>
        </w:rPr>
        <w:t>Ruffman</w:t>
      </w:r>
      <w:proofErr w:type="spellEnd"/>
      <w:r w:rsidRPr="008112FF">
        <w:rPr>
          <w:rFonts w:ascii="Arial" w:eastAsia="Times New Roman" w:hAnsi="Arial" w:cs="Arial"/>
        </w:rPr>
        <w:t xml:space="preserve">, T. (2018, July). Whom to mind? The role of perceived threat, </w:t>
      </w:r>
      <w:proofErr w:type="spellStart"/>
      <w:r w:rsidRPr="008112FF">
        <w:rPr>
          <w:rFonts w:ascii="Arial" w:eastAsia="Times New Roman" w:hAnsi="Arial" w:cs="Arial"/>
        </w:rPr>
        <w:t>ingroup</w:t>
      </w:r>
      <w:proofErr w:type="spellEnd"/>
      <w:r w:rsidRPr="008112FF">
        <w:rPr>
          <w:rFonts w:ascii="Arial" w:eastAsia="Times New Roman" w:hAnsi="Arial" w:cs="Arial"/>
        </w:rPr>
        <w:t xml:space="preserve"> identification and political orientation in theory of mind. Poster presented at the 25th </w:t>
      </w:r>
      <w:r w:rsidRPr="008112FF">
        <w:rPr>
          <w:rFonts w:ascii="Arial" w:eastAsia="Times New Roman" w:hAnsi="Arial" w:cs="Arial"/>
          <w:i/>
          <w:iCs/>
        </w:rPr>
        <w:t xml:space="preserve">Biennial Meeting of the International Society for the Study of Behavioral Development </w:t>
      </w:r>
      <w:r w:rsidRPr="008112FF">
        <w:rPr>
          <w:rFonts w:ascii="Arial" w:eastAsia="Times New Roman" w:hAnsi="Arial" w:cs="Arial"/>
        </w:rPr>
        <w:t>(ISSBD), Gold Coast, Australia.</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lastRenderedPageBreak/>
        <w:t>Ekerim-</w:t>
      </w:r>
      <w:proofErr w:type="spellStart"/>
      <w:r w:rsidRPr="008112FF">
        <w:rPr>
          <w:rFonts w:ascii="Arial" w:eastAsia="Times New Roman" w:hAnsi="Arial" w:cs="Arial"/>
          <w:b/>
          <w:bCs/>
        </w:rPr>
        <w:t>Akbulut</w:t>
      </w:r>
      <w:proofErr w:type="spellEnd"/>
      <w:r w:rsidRPr="008112FF">
        <w:rPr>
          <w:rFonts w:ascii="Arial" w:eastAsia="Times New Roman" w:hAnsi="Arial" w:cs="Arial"/>
          <w:b/>
          <w:bCs/>
        </w:rPr>
        <w:t xml:space="preserve">, M., </w:t>
      </w:r>
      <w:r w:rsidRPr="008112FF">
        <w:rPr>
          <w:rFonts w:ascii="Arial" w:eastAsia="Times New Roman" w:hAnsi="Arial" w:cs="Arial"/>
        </w:rPr>
        <w:t xml:space="preserve">&amp; </w:t>
      </w:r>
      <w:proofErr w:type="spellStart"/>
      <w:r w:rsidRPr="008112FF">
        <w:rPr>
          <w:rFonts w:ascii="Arial" w:eastAsia="Times New Roman" w:hAnsi="Arial" w:cs="Arial"/>
        </w:rPr>
        <w:t>Selçuk</w:t>
      </w:r>
      <w:proofErr w:type="spellEnd"/>
      <w:r w:rsidRPr="008112FF">
        <w:rPr>
          <w:rFonts w:ascii="Arial" w:eastAsia="Times New Roman" w:hAnsi="Arial" w:cs="Arial"/>
        </w:rPr>
        <w:t xml:space="preserve">, B. (2018, July). Socio-cognitive predictors of disruptive behaviors in peer context: The role of theory of mind, emotion knowledge and empathy. Poster presented at the 25th </w:t>
      </w:r>
      <w:r w:rsidRPr="008112FF">
        <w:rPr>
          <w:rFonts w:ascii="Arial" w:eastAsia="Times New Roman" w:hAnsi="Arial" w:cs="Arial"/>
          <w:i/>
          <w:iCs/>
        </w:rPr>
        <w:t xml:space="preserve">Biennial Meeting of the International Society for the Study of Behavioral Development </w:t>
      </w:r>
      <w:r w:rsidRPr="008112FF">
        <w:rPr>
          <w:rFonts w:ascii="Arial" w:eastAsia="Times New Roman" w:hAnsi="Arial" w:cs="Arial"/>
        </w:rPr>
        <w:t>(ISSBD), Gold Coast, Australia.</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Ekerim, M., </w:t>
      </w:r>
      <w:proofErr w:type="spellStart"/>
      <w:r w:rsidRPr="008112FF">
        <w:rPr>
          <w:rFonts w:ascii="Arial" w:eastAsia="Times New Roman" w:hAnsi="Arial" w:cs="Arial"/>
        </w:rPr>
        <w:t>Selçuk</w:t>
      </w:r>
      <w:proofErr w:type="spellEnd"/>
      <w:r w:rsidRPr="008112FF">
        <w:rPr>
          <w:rFonts w:ascii="Arial" w:eastAsia="Times New Roman" w:hAnsi="Arial" w:cs="Arial"/>
        </w:rPr>
        <w:t xml:space="preserve">, B., Slaughter, V., Hunter, J. A., &amp; </w:t>
      </w:r>
      <w:proofErr w:type="spellStart"/>
      <w:r w:rsidRPr="008112FF">
        <w:rPr>
          <w:rFonts w:ascii="Arial" w:eastAsia="Times New Roman" w:hAnsi="Arial" w:cs="Arial"/>
        </w:rPr>
        <w:t>Ruffman</w:t>
      </w:r>
      <w:proofErr w:type="spellEnd"/>
      <w:r w:rsidRPr="008112FF">
        <w:rPr>
          <w:rFonts w:ascii="Arial" w:eastAsia="Times New Roman" w:hAnsi="Arial" w:cs="Arial"/>
        </w:rPr>
        <w:t xml:space="preserve">, T. (2018, May). Does it matter whose mind we read? The role of cultural similarity, prejudice and threat in Turkish adults’ theory of mind performance toward </w:t>
      </w:r>
      <w:proofErr w:type="spellStart"/>
      <w:r w:rsidRPr="008112FF">
        <w:rPr>
          <w:rFonts w:ascii="Arial" w:eastAsia="Times New Roman" w:hAnsi="Arial" w:cs="Arial"/>
        </w:rPr>
        <w:t>ingroup</w:t>
      </w:r>
      <w:proofErr w:type="spellEnd"/>
      <w:r w:rsidRPr="008112FF">
        <w:rPr>
          <w:rFonts w:ascii="Arial" w:eastAsia="Times New Roman" w:hAnsi="Arial" w:cs="Arial"/>
        </w:rPr>
        <w:t xml:space="preserve"> and outgroup members. Poster presented at the 30</w:t>
      </w:r>
      <w:r w:rsidRPr="008112FF">
        <w:rPr>
          <w:rFonts w:ascii="Arial" w:eastAsia="Times New Roman" w:hAnsi="Arial" w:cs="Arial"/>
          <w:vertAlign w:val="superscript"/>
        </w:rPr>
        <w:t>th</w:t>
      </w:r>
      <w:r w:rsidRPr="008112FF">
        <w:rPr>
          <w:rFonts w:ascii="Arial" w:eastAsia="Times New Roman" w:hAnsi="Arial" w:cs="Arial"/>
        </w:rPr>
        <w:t xml:space="preserve"> </w:t>
      </w:r>
      <w:r w:rsidR="00D261E2" w:rsidRPr="008112FF">
        <w:rPr>
          <w:rFonts w:ascii="Arial" w:eastAsia="Times New Roman" w:hAnsi="Arial" w:cs="Arial"/>
          <w:i/>
          <w:iCs/>
        </w:rPr>
        <w:t xml:space="preserve">Annual </w:t>
      </w:r>
      <w:r w:rsidRPr="008112FF">
        <w:rPr>
          <w:rFonts w:ascii="Arial" w:eastAsia="Times New Roman" w:hAnsi="Arial" w:cs="Arial"/>
          <w:i/>
          <w:iCs/>
        </w:rPr>
        <w:t>Convention of the Association for Psychological Science</w:t>
      </w:r>
      <w:r w:rsidR="00E203AB" w:rsidRPr="008112FF">
        <w:rPr>
          <w:rFonts w:ascii="Arial" w:eastAsia="Times New Roman" w:hAnsi="Arial" w:cs="Arial"/>
          <w:i/>
          <w:iCs/>
        </w:rPr>
        <w:t xml:space="preserve"> </w:t>
      </w:r>
      <w:r w:rsidRPr="008112FF">
        <w:rPr>
          <w:rFonts w:ascii="Arial" w:eastAsia="Times New Roman" w:hAnsi="Arial" w:cs="Arial"/>
        </w:rPr>
        <w:t>(APS), San Francisco, USA.</w:t>
      </w:r>
      <w:r w:rsidRPr="008112FF">
        <w:rPr>
          <w:rFonts w:ascii="Arial" w:eastAsia="Times New Roman" w:hAnsi="Arial" w:cs="Arial"/>
        </w:rPr>
        <w:br/>
      </w:r>
    </w:p>
    <w:p w:rsidR="00D261E2" w:rsidRPr="008112FF" w:rsidRDefault="00D507F5" w:rsidP="00E203AB">
      <w:pPr>
        <w:pStyle w:val="ListParagraph"/>
        <w:numPr>
          <w:ilvl w:val="0"/>
          <w:numId w:val="2"/>
        </w:numPr>
        <w:spacing w:after="0" w:line="276" w:lineRule="auto"/>
        <w:rPr>
          <w:rFonts w:ascii="Arial" w:eastAsia="Times New Roman" w:hAnsi="Arial" w:cs="Arial"/>
        </w:rPr>
      </w:pPr>
      <w:r w:rsidRPr="008112FF">
        <w:rPr>
          <w:rFonts w:ascii="Arial" w:eastAsia="Times New Roman" w:hAnsi="Arial" w:cs="Arial"/>
          <w:b/>
          <w:bCs/>
        </w:rPr>
        <w:t xml:space="preserve">Ekerim, M., </w:t>
      </w:r>
      <w:proofErr w:type="spellStart"/>
      <w:r w:rsidRPr="008112FF">
        <w:rPr>
          <w:rFonts w:ascii="Arial" w:eastAsia="Times New Roman" w:hAnsi="Arial" w:cs="Arial"/>
        </w:rPr>
        <w:t>Yavuz</w:t>
      </w:r>
      <w:proofErr w:type="spellEnd"/>
      <w:r w:rsidRPr="008112FF">
        <w:rPr>
          <w:rFonts w:ascii="Arial" w:eastAsia="Times New Roman" w:hAnsi="Arial" w:cs="Arial"/>
        </w:rPr>
        <w:t xml:space="preserve">, H. M., </w:t>
      </w:r>
      <w:proofErr w:type="spellStart"/>
      <w:r w:rsidRPr="008112FF">
        <w:rPr>
          <w:rFonts w:ascii="Arial" w:eastAsia="Times New Roman" w:hAnsi="Arial" w:cs="Arial"/>
        </w:rPr>
        <w:t>Güney</w:t>
      </w:r>
      <w:proofErr w:type="spellEnd"/>
      <w:r w:rsidRPr="008112FF">
        <w:rPr>
          <w:rFonts w:ascii="Arial" w:eastAsia="Times New Roman" w:hAnsi="Arial" w:cs="Arial"/>
        </w:rPr>
        <w:t xml:space="preserve">, O., &amp; </w:t>
      </w:r>
      <w:proofErr w:type="spellStart"/>
      <w:r w:rsidRPr="008112FF">
        <w:rPr>
          <w:rFonts w:ascii="Arial" w:eastAsia="Times New Roman" w:hAnsi="Arial" w:cs="Arial"/>
        </w:rPr>
        <w:t>Selcuk</w:t>
      </w:r>
      <w:proofErr w:type="spellEnd"/>
      <w:r w:rsidRPr="008112FF">
        <w:rPr>
          <w:rFonts w:ascii="Arial" w:eastAsia="Times New Roman" w:hAnsi="Arial" w:cs="Arial"/>
        </w:rPr>
        <w:t xml:space="preserve">, B. (2017, April). Differential role of parenting for the externalizing and internalizing behaviors of male and female Turkish preschoolers. Paper presented at the 2017 </w:t>
      </w:r>
      <w:r w:rsidRPr="008112FF">
        <w:rPr>
          <w:rFonts w:ascii="Arial" w:eastAsia="Times New Roman" w:hAnsi="Arial" w:cs="Arial"/>
          <w:i/>
          <w:iCs/>
        </w:rPr>
        <w:t xml:space="preserve">Society for Research in Child Development Biennial Meeting </w:t>
      </w:r>
      <w:r w:rsidRPr="008112FF">
        <w:rPr>
          <w:rFonts w:ascii="Arial" w:eastAsia="Times New Roman" w:hAnsi="Arial" w:cs="Arial"/>
        </w:rPr>
        <w:t xml:space="preserve">(SRCD), Texas, </w:t>
      </w:r>
      <w:proofErr w:type="gramStart"/>
      <w:r w:rsidRPr="008112FF">
        <w:rPr>
          <w:rFonts w:ascii="Arial" w:eastAsia="Times New Roman" w:hAnsi="Arial" w:cs="Arial"/>
        </w:rPr>
        <w:t>Austin</w:t>
      </w:r>
      <w:proofErr w:type="gramEnd"/>
      <w:r w:rsidRPr="008112FF">
        <w:rPr>
          <w:rFonts w:ascii="Arial" w:eastAsia="Times New Roman" w:hAnsi="Arial" w:cs="Arial"/>
        </w:rPr>
        <w:t>, USA.</w:t>
      </w:r>
    </w:p>
    <w:p w:rsidR="00E203AB" w:rsidRPr="008112FF" w:rsidRDefault="00E203AB" w:rsidP="00E203AB">
      <w:pPr>
        <w:spacing w:after="0" w:line="276" w:lineRule="auto"/>
        <w:ind w:left="720" w:hanging="720"/>
        <w:rPr>
          <w:rFonts w:ascii="Arial" w:eastAsia="Times New Roman" w:hAnsi="Arial" w:cs="Arial"/>
        </w:rPr>
      </w:pPr>
    </w:p>
    <w:p w:rsidR="00D507F5"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Ekerim, M., </w:t>
      </w:r>
      <w:r w:rsidRPr="008112FF">
        <w:rPr>
          <w:rFonts w:ascii="Arial" w:eastAsia="Times New Roman" w:hAnsi="Arial" w:cs="Arial"/>
        </w:rPr>
        <w:t xml:space="preserve">Brink, K. A., </w:t>
      </w:r>
      <w:proofErr w:type="spellStart"/>
      <w:r w:rsidRPr="008112FF">
        <w:rPr>
          <w:rFonts w:ascii="Arial" w:eastAsia="Times New Roman" w:hAnsi="Arial" w:cs="Arial"/>
        </w:rPr>
        <w:t>Selcuk</w:t>
      </w:r>
      <w:proofErr w:type="spellEnd"/>
      <w:r w:rsidRPr="008112FF">
        <w:rPr>
          <w:rFonts w:ascii="Arial" w:eastAsia="Times New Roman" w:hAnsi="Arial" w:cs="Arial"/>
        </w:rPr>
        <w:t>, B., &amp; Wellman, H. (2017, April). Sequence of theory-of-mind</w:t>
      </w:r>
      <w:r w:rsidR="008112FF">
        <w:rPr>
          <w:rFonts w:ascii="Arial" w:eastAsia="Times New Roman" w:hAnsi="Arial" w:cs="Arial"/>
        </w:rPr>
        <w:t xml:space="preserve"> </w:t>
      </w:r>
      <w:r w:rsidRPr="008112FF">
        <w:rPr>
          <w:rFonts w:ascii="Arial" w:eastAsia="Times New Roman" w:hAnsi="Arial" w:cs="Arial"/>
        </w:rPr>
        <w:t xml:space="preserve">acquisition in Turkish children from diverse social backgrounds. Paper presented at the 2017 </w:t>
      </w:r>
      <w:r w:rsidRPr="008112FF">
        <w:rPr>
          <w:rFonts w:ascii="Arial" w:eastAsia="Times New Roman" w:hAnsi="Arial" w:cs="Arial"/>
          <w:i/>
          <w:iCs/>
        </w:rPr>
        <w:t xml:space="preserve">Society for Research in Child Development Biennial Meeting </w:t>
      </w:r>
      <w:r w:rsidRPr="008112FF">
        <w:rPr>
          <w:rFonts w:ascii="Arial" w:eastAsia="Times New Roman" w:hAnsi="Arial" w:cs="Arial"/>
        </w:rPr>
        <w:t xml:space="preserve">(SRCD), Texas, </w:t>
      </w:r>
      <w:proofErr w:type="gramStart"/>
      <w:r w:rsidRPr="008112FF">
        <w:rPr>
          <w:rFonts w:ascii="Arial" w:eastAsia="Times New Roman" w:hAnsi="Arial" w:cs="Arial"/>
        </w:rPr>
        <w:t>Austin</w:t>
      </w:r>
      <w:proofErr w:type="gramEnd"/>
      <w:r w:rsidRPr="008112FF">
        <w:rPr>
          <w:rFonts w:ascii="Arial" w:eastAsia="Times New Roman" w:hAnsi="Arial" w:cs="Arial"/>
        </w:rPr>
        <w:t>, USA.</w:t>
      </w:r>
      <w:r w:rsidRPr="008112FF">
        <w:rPr>
          <w:rFonts w:ascii="Arial" w:eastAsia="Times New Roman" w:hAnsi="Arial" w:cs="Arial"/>
        </w:rPr>
        <w:br/>
      </w:r>
    </w:p>
    <w:p w:rsidR="00D261E2" w:rsidRPr="008112FF" w:rsidRDefault="00D507F5" w:rsidP="00E203AB">
      <w:pPr>
        <w:pStyle w:val="ListParagraph"/>
        <w:numPr>
          <w:ilvl w:val="0"/>
          <w:numId w:val="2"/>
        </w:numPr>
        <w:spacing w:after="0" w:line="276" w:lineRule="auto"/>
        <w:rPr>
          <w:rFonts w:ascii="Arial" w:eastAsia="Times New Roman" w:hAnsi="Arial" w:cs="Arial"/>
        </w:rPr>
      </w:pPr>
      <w:r w:rsidRPr="008112FF">
        <w:rPr>
          <w:rFonts w:ascii="Arial" w:eastAsia="Times New Roman" w:hAnsi="Arial" w:cs="Arial"/>
          <w:b/>
          <w:bCs/>
        </w:rPr>
        <w:t xml:space="preserve">Ekerim, M., </w:t>
      </w:r>
      <w:proofErr w:type="spellStart"/>
      <w:r w:rsidRPr="008112FF">
        <w:rPr>
          <w:rFonts w:ascii="Arial" w:eastAsia="Times New Roman" w:hAnsi="Arial" w:cs="Arial"/>
        </w:rPr>
        <w:t>Selcuk</w:t>
      </w:r>
      <w:proofErr w:type="spellEnd"/>
      <w:r w:rsidRPr="008112FF">
        <w:rPr>
          <w:rFonts w:ascii="Arial" w:eastAsia="Times New Roman" w:hAnsi="Arial" w:cs="Arial"/>
        </w:rPr>
        <w:t xml:space="preserve">, B., Brink, K. A., &amp; Wellman, H. (2016, September). </w:t>
      </w:r>
      <w:proofErr w:type="spellStart"/>
      <w:r w:rsidRPr="008112FF">
        <w:rPr>
          <w:rFonts w:ascii="Arial" w:eastAsia="Times New Roman" w:hAnsi="Arial" w:cs="Arial"/>
        </w:rPr>
        <w:t>Zihin</w:t>
      </w:r>
      <w:proofErr w:type="spellEnd"/>
      <w:r w:rsidRPr="008112FF">
        <w:rPr>
          <w:rFonts w:ascii="Arial" w:eastAsia="Times New Roman" w:hAnsi="Arial" w:cs="Arial"/>
        </w:rPr>
        <w:t xml:space="preserve"> </w:t>
      </w:r>
      <w:proofErr w:type="spellStart"/>
      <w:r w:rsidRPr="008112FF">
        <w:rPr>
          <w:rFonts w:ascii="Arial" w:eastAsia="Times New Roman" w:hAnsi="Arial" w:cs="Arial"/>
        </w:rPr>
        <w:t>kuramı</w:t>
      </w:r>
      <w:proofErr w:type="spellEnd"/>
      <w:r w:rsidRPr="008112FF">
        <w:rPr>
          <w:rFonts w:ascii="Arial" w:eastAsia="Times New Roman" w:hAnsi="Arial" w:cs="Arial"/>
        </w:rPr>
        <w:t xml:space="preserve"> </w:t>
      </w:r>
      <w:proofErr w:type="spellStart"/>
      <w:r w:rsidRPr="008112FF">
        <w:rPr>
          <w:rFonts w:ascii="Arial" w:eastAsia="Times New Roman" w:hAnsi="Arial" w:cs="Arial"/>
        </w:rPr>
        <w:t>edinim</w:t>
      </w:r>
      <w:proofErr w:type="spellEnd"/>
      <w:r w:rsidRPr="008112FF">
        <w:rPr>
          <w:rFonts w:ascii="Arial" w:eastAsia="Times New Roman" w:hAnsi="Arial" w:cs="Arial"/>
        </w:rPr>
        <w:t xml:space="preserve"> </w:t>
      </w:r>
      <w:proofErr w:type="spellStart"/>
      <w:r w:rsidRPr="008112FF">
        <w:rPr>
          <w:rFonts w:ascii="Arial" w:eastAsia="Times New Roman" w:hAnsi="Arial" w:cs="Arial"/>
        </w:rPr>
        <w:t>sıralaması</w:t>
      </w:r>
      <w:proofErr w:type="spellEnd"/>
      <w:r w:rsidRPr="008112FF">
        <w:rPr>
          <w:rFonts w:ascii="Arial" w:eastAsia="Times New Roman" w:hAnsi="Arial" w:cs="Arial"/>
        </w:rPr>
        <w:t xml:space="preserve">: </w:t>
      </w:r>
      <w:proofErr w:type="spellStart"/>
      <w:r w:rsidRPr="008112FF">
        <w:rPr>
          <w:rFonts w:ascii="Arial" w:eastAsia="Times New Roman" w:hAnsi="Arial" w:cs="Arial"/>
        </w:rPr>
        <w:t>Türkiye'den</w:t>
      </w:r>
      <w:proofErr w:type="spellEnd"/>
      <w:r w:rsidRPr="008112FF">
        <w:rPr>
          <w:rFonts w:ascii="Arial" w:eastAsia="Times New Roman" w:hAnsi="Arial" w:cs="Arial"/>
        </w:rPr>
        <w:t xml:space="preserve"> </w:t>
      </w:r>
      <w:proofErr w:type="spellStart"/>
      <w:r w:rsidRPr="008112FF">
        <w:rPr>
          <w:rFonts w:ascii="Arial" w:eastAsia="Times New Roman" w:hAnsi="Arial" w:cs="Arial"/>
        </w:rPr>
        <w:t>bulgular</w:t>
      </w:r>
      <w:proofErr w:type="spellEnd"/>
      <w:r w:rsidRPr="008112FF">
        <w:rPr>
          <w:rFonts w:ascii="Arial" w:eastAsia="Times New Roman" w:hAnsi="Arial" w:cs="Arial"/>
        </w:rPr>
        <w:t xml:space="preserve"> [Sequence</w:t>
      </w:r>
      <w:r w:rsidR="008112FF">
        <w:rPr>
          <w:rFonts w:ascii="Arial" w:eastAsia="Times New Roman" w:hAnsi="Arial" w:cs="Arial"/>
        </w:rPr>
        <w:t xml:space="preserve"> of theory of mind acquisition: </w:t>
      </w:r>
      <w:r w:rsidRPr="008112FF">
        <w:rPr>
          <w:rFonts w:ascii="Arial" w:eastAsia="Times New Roman" w:hAnsi="Arial" w:cs="Arial"/>
        </w:rPr>
        <w:t>Findings from Turkey]. Paper presented at the 1</w:t>
      </w:r>
      <w:r w:rsidRPr="008112FF">
        <w:rPr>
          <w:rFonts w:ascii="Arial" w:eastAsia="Times New Roman" w:hAnsi="Arial" w:cs="Arial"/>
          <w:i/>
          <w:iCs/>
        </w:rPr>
        <w:t>9th National Congress of Psychology</w:t>
      </w:r>
      <w:r w:rsidRPr="008112FF">
        <w:rPr>
          <w:rFonts w:ascii="Arial" w:eastAsia="Times New Roman" w:hAnsi="Arial" w:cs="Arial"/>
        </w:rPr>
        <w:t>, İzmir, Turkey.</w:t>
      </w:r>
    </w:p>
    <w:p w:rsidR="00E203AB" w:rsidRPr="008112FF" w:rsidRDefault="00E203AB" w:rsidP="00E203AB">
      <w:pPr>
        <w:spacing w:after="0" w:line="276" w:lineRule="auto"/>
        <w:ind w:left="720" w:hanging="720"/>
        <w:rPr>
          <w:rFonts w:ascii="Arial" w:eastAsia="Times New Roman" w:hAnsi="Arial" w:cs="Arial"/>
        </w:rPr>
      </w:pPr>
    </w:p>
    <w:p w:rsidR="00E203AB" w:rsidRPr="008112FF" w:rsidRDefault="00D507F5" w:rsidP="00E203AB">
      <w:pPr>
        <w:pStyle w:val="ListParagraph"/>
        <w:numPr>
          <w:ilvl w:val="0"/>
          <w:numId w:val="2"/>
        </w:numPr>
        <w:spacing w:after="0" w:line="276" w:lineRule="auto"/>
        <w:rPr>
          <w:rFonts w:ascii="Arial" w:eastAsia="Times New Roman" w:hAnsi="Arial" w:cs="Arial"/>
        </w:rPr>
      </w:pPr>
      <w:r w:rsidRPr="008112FF">
        <w:rPr>
          <w:rFonts w:ascii="Arial" w:eastAsia="Times New Roman" w:hAnsi="Arial" w:cs="Arial"/>
          <w:b/>
          <w:bCs/>
        </w:rPr>
        <w:t xml:space="preserve">Ekerim, M., </w:t>
      </w:r>
      <w:r w:rsidRPr="008112FF">
        <w:rPr>
          <w:rFonts w:ascii="Arial" w:eastAsia="Times New Roman" w:hAnsi="Arial" w:cs="Arial"/>
        </w:rPr>
        <w:t xml:space="preserve">&amp; </w:t>
      </w:r>
      <w:proofErr w:type="spellStart"/>
      <w:r w:rsidRPr="008112FF">
        <w:rPr>
          <w:rFonts w:ascii="Arial" w:eastAsia="Times New Roman" w:hAnsi="Arial" w:cs="Arial"/>
        </w:rPr>
        <w:t>Selcuk</w:t>
      </w:r>
      <w:proofErr w:type="spellEnd"/>
      <w:r w:rsidRPr="008112FF">
        <w:rPr>
          <w:rFonts w:ascii="Arial" w:eastAsia="Times New Roman" w:hAnsi="Arial" w:cs="Arial"/>
        </w:rPr>
        <w:t>, B. (2016, May). Predictors of preschoolers’ social competence and aggression: Theory of mind, emotion knowledge or empathy? Poster presented at the 28th Annual Convention of the Association for Psychological Science (APS), Chicago, USA.</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b/>
          <w:bCs/>
        </w:rPr>
      </w:pPr>
      <w:proofErr w:type="spellStart"/>
      <w:r w:rsidRPr="008112FF">
        <w:rPr>
          <w:rFonts w:ascii="Arial" w:eastAsia="Times New Roman" w:hAnsi="Arial" w:cs="Arial"/>
        </w:rPr>
        <w:t>Yagmurlu</w:t>
      </w:r>
      <w:proofErr w:type="spellEnd"/>
      <w:r w:rsidRPr="008112FF">
        <w:rPr>
          <w:rFonts w:ascii="Arial" w:eastAsia="Times New Roman" w:hAnsi="Arial" w:cs="Arial"/>
        </w:rPr>
        <w:t xml:space="preserve">, B., </w:t>
      </w:r>
      <w:proofErr w:type="spellStart"/>
      <w:r w:rsidRPr="008112FF">
        <w:rPr>
          <w:rFonts w:ascii="Arial" w:eastAsia="Times New Roman" w:hAnsi="Arial" w:cs="Arial"/>
        </w:rPr>
        <w:t>Doenyas</w:t>
      </w:r>
      <w:proofErr w:type="spellEnd"/>
      <w:r w:rsidRPr="008112FF">
        <w:rPr>
          <w:rFonts w:ascii="Arial" w:eastAsia="Times New Roman" w:hAnsi="Arial" w:cs="Arial"/>
        </w:rPr>
        <w:t xml:space="preserve">, C., </w:t>
      </w:r>
      <w:r w:rsidRPr="008112FF">
        <w:rPr>
          <w:rFonts w:ascii="Arial" w:eastAsia="Times New Roman" w:hAnsi="Arial" w:cs="Arial"/>
          <w:b/>
          <w:bCs/>
        </w:rPr>
        <w:t xml:space="preserve">Ekerim, M., </w:t>
      </w:r>
      <w:proofErr w:type="spellStart"/>
      <w:r w:rsidRPr="008112FF">
        <w:rPr>
          <w:rFonts w:ascii="Arial" w:eastAsia="Times New Roman" w:hAnsi="Arial" w:cs="Arial"/>
        </w:rPr>
        <w:t>Besiroglu</w:t>
      </w:r>
      <w:proofErr w:type="spellEnd"/>
      <w:r w:rsidRPr="008112FF">
        <w:rPr>
          <w:rFonts w:ascii="Arial" w:eastAsia="Times New Roman" w:hAnsi="Arial" w:cs="Arial"/>
        </w:rPr>
        <w:t xml:space="preserve">, B., Cowell, J., &amp; </w:t>
      </w:r>
      <w:proofErr w:type="spellStart"/>
      <w:r w:rsidRPr="008112FF">
        <w:rPr>
          <w:rFonts w:ascii="Arial" w:eastAsia="Times New Roman" w:hAnsi="Arial" w:cs="Arial"/>
        </w:rPr>
        <w:t>Decety</w:t>
      </w:r>
      <w:proofErr w:type="spellEnd"/>
      <w:r w:rsidRPr="008112FF">
        <w:rPr>
          <w:rFonts w:ascii="Arial" w:eastAsia="Times New Roman" w:hAnsi="Arial" w:cs="Arial"/>
        </w:rPr>
        <w:t>, J. (2015, July). Religiosity and spirituality: Differential relations to empathy and sensitivity to fairness. Poster presented at the 19th Conference of the Australasian Human Development Conference (AHDA), Wellington, New Zealand.</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rPr>
      </w:pPr>
      <w:r w:rsidRPr="008112FF">
        <w:rPr>
          <w:rFonts w:ascii="Arial" w:eastAsia="Times New Roman" w:hAnsi="Arial" w:cs="Arial"/>
          <w:b/>
          <w:bCs/>
        </w:rPr>
        <w:t xml:space="preserve">Ekerim, M., </w:t>
      </w:r>
      <w:r w:rsidRPr="008112FF">
        <w:rPr>
          <w:rFonts w:ascii="Arial" w:eastAsia="Times New Roman" w:hAnsi="Arial" w:cs="Arial"/>
        </w:rPr>
        <w:t xml:space="preserve">&amp; </w:t>
      </w:r>
      <w:proofErr w:type="spellStart"/>
      <w:r w:rsidRPr="008112FF">
        <w:rPr>
          <w:rFonts w:ascii="Arial" w:eastAsia="Times New Roman" w:hAnsi="Arial" w:cs="Arial"/>
        </w:rPr>
        <w:t>Yagmurlu</w:t>
      </w:r>
      <w:proofErr w:type="spellEnd"/>
      <w:r w:rsidRPr="008112FF">
        <w:rPr>
          <w:rFonts w:ascii="Arial" w:eastAsia="Times New Roman" w:hAnsi="Arial" w:cs="Arial"/>
        </w:rPr>
        <w:t>, B. (2015, May) Longitudinal predictors of children’s language</w:t>
      </w:r>
      <w:r w:rsidRPr="008112FF">
        <w:rPr>
          <w:rFonts w:ascii="Arial" w:eastAsia="Times New Roman" w:hAnsi="Arial" w:cs="Arial"/>
        </w:rPr>
        <w:br/>
        <w:t xml:space="preserve">comprehension: Contributions of self-regulation and parenting. Poster presented at the 27th Annual Convention of the Association for Psychological Science (APS), NY, </w:t>
      </w:r>
      <w:proofErr w:type="gramStart"/>
      <w:r w:rsidRPr="008112FF">
        <w:rPr>
          <w:rFonts w:ascii="Arial" w:eastAsia="Times New Roman" w:hAnsi="Arial" w:cs="Arial"/>
        </w:rPr>
        <w:t>USA</w:t>
      </w:r>
      <w:proofErr w:type="gramEnd"/>
      <w:r w:rsidRPr="008112FF">
        <w:rPr>
          <w:rFonts w:ascii="Arial" w:eastAsia="Times New Roman" w:hAnsi="Arial" w:cs="Arial"/>
        </w:rPr>
        <w:t>.</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b/>
          <w:bCs/>
        </w:rPr>
      </w:pPr>
      <w:proofErr w:type="spellStart"/>
      <w:r w:rsidRPr="008112FF">
        <w:rPr>
          <w:rFonts w:ascii="Arial" w:eastAsia="Times New Roman" w:hAnsi="Arial" w:cs="Arial"/>
        </w:rPr>
        <w:t>Yagmurlu</w:t>
      </w:r>
      <w:proofErr w:type="spellEnd"/>
      <w:r w:rsidRPr="008112FF">
        <w:rPr>
          <w:rFonts w:ascii="Arial" w:eastAsia="Times New Roman" w:hAnsi="Arial" w:cs="Arial"/>
        </w:rPr>
        <w:t xml:space="preserve">, B., </w:t>
      </w:r>
      <w:proofErr w:type="spellStart"/>
      <w:r w:rsidRPr="008112FF">
        <w:rPr>
          <w:rFonts w:ascii="Arial" w:eastAsia="Times New Roman" w:hAnsi="Arial" w:cs="Arial"/>
        </w:rPr>
        <w:t>Besiroglu</w:t>
      </w:r>
      <w:proofErr w:type="spellEnd"/>
      <w:r w:rsidRPr="008112FF">
        <w:rPr>
          <w:rFonts w:ascii="Arial" w:eastAsia="Times New Roman" w:hAnsi="Arial" w:cs="Arial"/>
        </w:rPr>
        <w:t xml:space="preserve">, B., </w:t>
      </w:r>
      <w:proofErr w:type="spellStart"/>
      <w:r w:rsidRPr="008112FF">
        <w:rPr>
          <w:rFonts w:ascii="Arial" w:eastAsia="Times New Roman" w:hAnsi="Arial" w:cs="Arial"/>
        </w:rPr>
        <w:t>Doenyas</w:t>
      </w:r>
      <w:proofErr w:type="spellEnd"/>
      <w:r w:rsidRPr="008112FF">
        <w:rPr>
          <w:rFonts w:ascii="Arial" w:eastAsia="Times New Roman" w:hAnsi="Arial" w:cs="Arial"/>
        </w:rPr>
        <w:t xml:space="preserve">, C., </w:t>
      </w:r>
      <w:r w:rsidRPr="008112FF">
        <w:rPr>
          <w:rFonts w:ascii="Arial" w:eastAsia="Times New Roman" w:hAnsi="Arial" w:cs="Arial"/>
          <w:b/>
          <w:bCs/>
        </w:rPr>
        <w:t xml:space="preserve">Ekerim, M., </w:t>
      </w:r>
      <w:r w:rsidRPr="008112FF">
        <w:rPr>
          <w:rFonts w:ascii="Arial" w:eastAsia="Times New Roman" w:hAnsi="Arial" w:cs="Arial"/>
        </w:rPr>
        <w:t xml:space="preserve">Cowell, J., &amp; </w:t>
      </w:r>
      <w:proofErr w:type="spellStart"/>
      <w:r w:rsidRPr="008112FF">
        <w:rPr>
          <w:rFonts w:ascii="Arial" w:eastAsia="Times New Roman" w:hAnsi="Arial" w:cs="Arial"/>
        </w:rPr>
        <w:t>Decety</w:t>
      </w:r>
      <w:proofErr w:type="spellEnd"/>
      <w:r w:rsidRPr="008112FF">
        <w:rPr>
          <w:rFonts w:ascii="Arial" w:eastAsia="Times New Roman" w:hAnsi="Arial" w:cs="Arial"/>
        </w:rPr>
        <w:t>, J. (2015, May). Are</w:t>
      </w:r>
      <w:r w:rsidR="008112FF">
        <w:rPr>
          <w:rFonts w:ascii="Arial" w:eastAsia="Times New Roman" w:hAnsi="Arial" w:cs="Arial"/>
        </w:rPr>
        <w:t xml:space="preserve"> </w:t>
      </w:r>
      <w:r w:rsidRPr="008112FF">
        <w:rPr>
          <w:rFonts w:ascii="Arial" w:eastAsia="Times New Roman" w:hAnsi="Arial" w:cs="Arial"/>
        </w:rPr>
        <w:t>religiosity and spirituality linked with morality? Poster presented at the 27</w:t>
      </w:r>
      <w:r w:rsidRPr="008112FF">
        <w:rPr>
          <w:rFonts w:ascii="Arial" w:eastAsia="Times New Roman" w:hAnsi="Arial" w:cs="Arial"/>
          <w:vertAlign w:val="superscript"/>
        </w:rPr>
        <w:t>th</w:t>
      </w:r>
      <w:r w:rsidR="008112FF">
        <w:rPr>
          <w:rFonts w:ascii="Arial" w:eastAsia="Times New Roman" w:hAnsi="Arial" w:cs="Arial"/>
        </w:rPr>
        <w:t xml:space="preserve"> </w:t>
      </w:r>
      <w:r w:rsidRPr="008112FF">
        <w:rPr>
          <w:rFonts w:ascii="Arial" w:eastAsia="Times New Roman" w:hAnsi="Arial" w:cs="Arial"/>
        </w:rPr>
        <w:t>Annual Convention of the Association for Psychological Science (APS), NY, USA</w:t>
      </w:r>
      <w:r w:rsidRPr="008112FF">
        <w:rPr>
          <w:rFonts w:ascii="Arial" w:eastAsia="Times New Roman" w:hAnsi="Arial" w:cs="Arial"/>
        </w:rPr>
        <w:br/>
      </w:r>
    </w:p>
    <w:p w:rsidR="00D261E2" w:rsidRPr="008112FF" w:rsidRDefault="00D261E2" w:rsidP="00E203AB">
      <w:pPr>
        <w:pBdr>
          <w:bottom w:val="single" w:sz="4" w:space="1" w:color="auto"/>
        </w:pBdr>
        <w:spacing w:after="0" w:line="276" w:lineRule="auto"/>
        <w:jc w:val="center"/>
        <w:rPr>
          <w:rFonts w:ascii="Arial" w:eastAsia="Times New Roman" w:hAnsi="Arial" w:cs="Arial"/>
          <w:b/>
          <w:bCs/>
        </w:rPr>
      </w:pPr>
      <w:r w:rsidRPr="008112FF">
        <w:rPr>
          <w:rFonts w:ascii="Arial" w:eastAsia="Times New Roman" w:hAnsi="Arial" w:cs="Arial"/>
          <w:b/>
          <w:bCs/>
        </w:rPr>
        <w:lastRenderedPageBreak/>
        <w:t>Courses Taught as the Instructor</w:t>
      </w:r>
      <w:r w:rsidRPr="008112FF">
        <w:rPr>
          <w:rFonts w:ascii="Arial" w:eastAsia="Times New Roman" w:hAnsi="Arial" w:cs="Arial"/>
          <w:b/>
          <w:bCs/>
        </w:rPr>
        <w:br/>
      </w:r>
    </w:p>
    <w:p w:rsidR="00E203AB" w:rsidRPr="008112FF" w:rsidRDefault="00E203AB" w:rsidP="00E203AB">
      <w:pPr>
        <w:spacing w:after="0" w:line="276" w:lineRule="auto"/>
        <w:rPr>
          <w:rFonts w:ascii="Arial" w:eastAsia="Times New Roman" w:hAnsi="Arial" w:cs="Arial"/>
          <w:b/>
          <w:bCs/>
        </w:rPr>
      </w:pPr>
    </w:p>
    <w:p w:rsidR="00D261E2" w:rsidRPr="008112FF" w:rsidRDefault="00D261E2"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Fall 2018 PSYC 305: Personality Theories</w:t>
      </w:r>
      <w:r w:rsidRPr="008112FF">
        <w:rPr>
          <w:rFonts w:ascii="Arial" w:eastAsia="Times New Roman" w:hAnsi="Arial" w:cs="Arial"/>
          <w:b/>
          <w:bCs/>
        </w:rPr>
        <w:br/>
      </w:r>
    </w:p>
    <w:p w:rsidR="00D261E2" w:rsidRPr="008112FF" w:rsidRDefault="00D261E2"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Course Description: </w:t>
      </w:r>
      <w:r w:rsidRPr="008112FF">
        <w:rPr>
          <w:rFonts w:ascii="Arial" w:eastAsia="Times New Roman" w:hAnsi="Arial" w:cs="Arial"/>
          <w:i/>
          <w:iCs/>
        </w:rPr>
        <w:t>This course covers a brief overview of the history and methodology of the study of personality. It includes detailed inquiry and discussion of major traditional and modern personality theories. Descriptive and causal aspects of individual differences in personality will be discussed from the standpoint of psychoanalytic, neo-analytic, cognitive, cognitive-social, behavioral learning, humanist, and trait-theory approaches.</w:t>
      </w:r>
      <w:r w:rsidRPr="008112FF">
        <w:rPr>
          <w:rFonts w:ascii="Arial" w:eastAsia="Times New Roman" w:hAnsi="Arial" w:cs="Arial"/>
          <w:i/>
          <w:iCs/>
        </w:rPr>
        <w:br/>
      </w:r>
    </w:p>
    <w:p w:rsidR="00D261E2" w:rsidRPr="008112FF" w:rsidRDefault="00D261E2" w:rsidP="00E203AB">
      <w:pPr>
        <w:pBdr>
          <w:bottom w:val="single" w:sz="4" w:space="1" w:color="auto"/>
        </w:pBdr>
        <w:spacing w:after="0" w:line="276" w:lineRule="auto"/>
        <w:jc w:val="center"/>
        <w:rPr>
          <w:rFonts w:ascii="Arial" w:eastAsia="Times New Roman" w:hAnsi="Arial" w:cs="Arial"/>
          <w:b/>
          <w:bCs/>
        </w:rPr>
      </w:pPr>
      <w:r w:rsidRPr="008112FF">
        <w:rPr>
          <w:rFonts w:ascii="Arial" w:eastAsia="Times New Roman" w:hAnsi="Arial" w:cs="Arial"/>
          <w:b/>
          <w:bCs/>
        </w:rPr>
        <w:t>Guest Lectures</w:t>
      </w:r>
      <w:r w:rsidRPr="008112FF">
        <w:rPr>
          <w:rFonts w:ascii="Arial" w:eastAsia="Times New Roman" w:hAnsi="Arial" w:cs="Arial"/>
          <w:b/>
          <w:bCs/>
        </w:rPr>
        <w:br/>
      </w:r>
    </w:p>
    <w:p w:rsidR="00E203AB" w:rsidRPr="008112FF" w:rsidRDefault="00E203AB" w:rsidP="00E203AB">
      <w:pPr>
        <w:spacing w:after="0" w:line="276" w:lineRule="auto"/>
        <w:rPr>
          <w:rFonts w:ascii="Arial" w:eastAsia="Times New Roman" w:hAnsi="Arial" w:cs="Arial"/>
          <w:b/>
          <w:bCs/>
        </w:rPr>
      </w:pPr>
    </w:p>
    <w:p w:rsidR="00D261E2" w:rsidRPr="008112FF" w:rsidRDefault="00D261E2"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Fall 2017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206: Life-span Development</w:t>
      </w:r>
      <w:r w:rsidRPr="008112FF">
        <w:rPr>
          <w:rFonts w:ascii="Arial" w:eastAsia="Times New Roman" w:hAnsi="Arial" w:cs="Arial"/>
          <w:b/>
          <w:bCs/>
        </w:rPr>
        <w:br/>
      </w:r>
    </w:p>
    <w:p w:rsidR="00D261E2" w:rsidRPr="008112FF" w:rsidRDefault="00D261E2" w:rsidP="00E203AB">
      <w:pPr>
        <w:spacing w:after="0" w:line="276" w:lineRule="auto"/>
        <w:rPr>
          <w:rFonts w:ascii="Arial" w:eastAsia="Times New Roman" w:hAnsi="Arial" w:cs="Arial"/>
          <w:b/>
          <w:bCs/>
        </w:rPr>
      </w:pPr>
      <w:r w:rsidRPr="008112FF">
        <w:rPr>
          <w:rFonts w:ascii="Arial" w:eastAsia="Times New Roman" w:hAnsi="Arial" w:cs="Arial"/>
          <w:b/>
          <w:bCs/>
        </w:rPr>
        <w:t>Topic: Conduct Disorders and Callous-Unemotional Traits</w:t>
      </w:r>
      <w:r w:rsidRPr="008112FF">
        <w:rPr>
          <w:rFonts w:ascii="Arial" w:eastAsia="Times New Roman" w:hAnsi="Arial" w:cs="Arial"/>
          <w:b/>
          <w:bCs/>
        </w:rPr>
        <w:br/>
      </w:r>
      <w:r w:rsidRPr="008112FF">
        <w:rPr>
          <w:rFonts w:ascii="Arial" w:eastAsia="Times New Roman" w:hAnsi="Arial" w:cs="Arial"/>
          <w:b/>
          <w:bCs/>
          <w:i/>
          <w:iCs/>
        </w:rPr>
        <w:t xml:space="preserve">Content of the lecture: </w:t>
      </w:r>
      <w:r w:rsidRPr="008112FF">
        <w:rPr>
          <w:rFonts w:ascii="Arial" w:eastAsia="Times New Roman" w:hAnsi="Arial" w:cs="Arial"/>
          <w:i/>
          <w:iCs/>
        </w:rPr>
        <w:t>In-depth explanation of callous-unemotional traits with reference to their</w:t>
      </w:r>
      <w:r w:rsidRPr="008112FF">
        <w:rPr>
          <w:rFonts w:ascii="Arial" w:eastAsia="Times New Roman" w:hAnsi="Arial" w:cs="Arial"/>
          <w:i/>
          <w:iCs/>
        </w:rPr>
        <w:br/>
        <w:t>socio-cognitive and behavioral correlates as recently specified in DSM-V.</w:t>
      </w:r>
      <w:r w:rsidRPr="008112FF">
        <w:rPr>
          <w:rFonts w:ascii="Arial" w:eastAsia="Times New Roman" w:hAnsi="Arial" w:cs="Arial"/>
          <w:i/>
          <w:iCs/>
        </w:rPr>
        <w:br/>
      </w:r>
    </w:p>
    <w:p w:rsidR="00D261E2" w:rsidRPr="008112FF" w:rsidRDefault="00D261E2"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Fall 2017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305: Personality Theories</w:t>
      </w:r>
      <w:r w:rsidRPr="008112FF">
        <w:rPr>
          <w:rFonts w:ascii="Arial" w:eastAsia="Times New Roman" w:hAnsi="Arial" w:cs="Arial"/>
          <w:b/>
          <w:bCs/>
        </w:rPr>
        <w:br/>
      </w:r>
    </w:p>
    <w:p w:rsidR="00D261E2" w:rsidRPr="008112FF" w:rsidRDefault="00D261E2" w:rsidP="00E203AB">
      <w:pPr>
        <w:spacing w:after="0" w:line="276" w:lineRule="auto"/>
        <w:rPr>
          <w:rFonts w:ascii="Arial" w:eastAsia="Times New Roman" w:hAnsi="Arial" w:cs="Arial"/>
          <w:b/>
          <w:bCs/>
        </w:rPr>
      </w:pPr>
      <w:r w:rsidRPr="008112FF">
        <w:rPr>
          <w:rFonts w:ascii="Arial" w:eastAsia="Times New Roman" w:hAnsi="Arial" w:cs="Arial"/>
          <w:b/>
          <w:bCs/>
        </w:rPr>
        <w:t>Topic: Trait approaches to personality</w:t>
      </w:r>
      <w:r w:rsidRPr="008112FF">
        <w:rPr>
          <w:rFonts w:ascii="Arial" w:eastAsia="Times New Roman" w:hAnsi="Arial" w:cs="Arial"/>
          <w:b/>
          <w:bCs/>
        </w:rPr>
        <w:br/>
      </w:r>
      <w:r w:rsidRPr="008112FF">
        <w:rPr>
          <w:rFonts w:ascii="Arial" w:eastAsia="Times New Roman" w:hAnsi="Arial" w:cs="Arial"/>
          <w:b/>
          <w:bCs/>
          <w:i/>
          <w:iCs/>
        </w:rPr>
        <w:t xml:space="preserve">Content of the lecture: </w:t>
      </w:r>
      <w:r w:rsidRPr="008112FF">
        <w:rPr>
          <w:rFonts w:ascii="Arial" w:eastAsia="Times New Roman" w:hAnsi="Arial" w:cs="Arial"/>
          <w:i/>
          <w:iCs/>
        </w:rPr>
        <w:t xml:space="preserve">Categorization of personality types with reference to theories and work of </w:t>
      </w:r>
      <w:proofErr w:type="spellStart"/>
      <w:r w:rsidRPr="008112FF">
        <w:rPr>
          <w:rFonts w:ascii="Arial" w:eastAsia="Times New Roman" w:hAnsi="Arial" w:cs="Arial"/>
          <w:i/>
          <w:iCs/>
        </w:rPr>
        <w:t>Catell</w:t>
      </w:r>
      <w:proofErr w:type="spellEnd"/>
      <w:r w:rsidRPr="008112FF">
        <w:rPr>
          <w:rFonts w:ascii="Arial" w:eastAsia="Times New Roman" w:hAnsi="Arial" w:cs="Arial"/>
          <w:i/>
          <w:iCs/>
        </w:rPr>
        <w:t xml:space="preserve">, Gordon </w:t>
      </w:r>
      <w:proofErr w:type="spellStart"/>
      <w:r w:rsidRPr="008112FF">
        <w:rPr>
          <w:rFonts w:ascii="Arial" w:eastAsia="Times New Roman" w:hAnsi="Arial" w:cs="Arial"/>
          <w:i/>
          <w:iCs/>
        </w:rPr>
        <w:t>Allport</w:t>
      </w:r>
      <w:proofErr w:type="spellEnd"/>
      <w:r w:rsidRPr="008112FF">
        <w:rPr>
          <w:rFonts w:ascii="Arial" w:eastAsia="Times New Roman" w:hAnsi="Arial" w:cs="Arial"/>
          <w:i/>
          <w:iCs/>
        </w:rPr>
        <w:t xml:space="preserve"> and Hans Eysenck, as well as major trait theories including Big Five and Needs Approach.</w:t>
      </w:r>
      <w:r w:rsidRPr="008112FF">
        <w:rPr>
          <w:rFonts w:ascii="Arial" w:eastAsia="Times New Roman" w:hAnsi="Arial" w:cs="Arial"/>
          <w:i/>
          <w:iCs/>
        </w:rPr>
        <w:br/>
      </w:r>
    </w:p>
    <w:p w:rsidR="00D261E2" w:rsidRPr="008112FF" w:rsidRDefault="00D261E2"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Fall 2016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206: Life-span Development</w:t>
      </w:r>
      <w:r w:rsidRPr="008112FF">
        <w:rPr>
          <w:rFonts w:ascii="Arial" w:eastAsia="Times New Roman" w:hAnsi="Arial" w:cs="Arial"/>
          <w:b/>
          <w:bCs/>
        </w:rPr>
        <w:br/>
      </w:r>
    </w:p>
    <w:p w:rsidR="00E203AB" w:rsidRPr="008112FF" w:rsidRDefault="00D261E2" w:rsidP="00E203AB">
      <w:pPr>
        <w:pBdr>
          <w:bottom w:val="single" w:sz="4" w:space="1" w:color="auto"/>
        </w:pBdr>
        <w:spacing w:after="0" w:line="276" w:lineRule="auto"/>
        <w:rPr>
          <w:rFonts w:ascii="Arial" w:eastAsia="Times New Roman" w:hAnsi="Arial" w:cs="Arial"/>
          <w:b/>
          <w:bCs/>
        </w:rPr>
      </w:pPr>
      <w:r w:rsidRPr="008112FF">
        <w:rPr>
          <w:rFonts w:ascii="Arial" w:eastAsia="Times New Roman" w:hAnsi="Arial" w:cs="Arial"/>
          <w:b/>
          <w:bCs/>
        </w:rPr>
        <w:t>Topic: The link between culture and theory of mind development</w:t>
      </w:r>
      <w:r w:rsidRPr="008112FF">
        <w:rPr>
          <w:rFonts w:ascii="Arial" w:eastAsia="Times New Roman" w:hAnsi="Arial" w:cs="Arial"/>
        </w:rPr>
        <w:br/>
      </w:r>
      <w:r w:rsidRPr="008112FF">
        <w:rPr>
          <w:rFonts w:ascii="Arial" w:eastAsia="Times New Roman" w:hAnsi="Arial" w:cs="Arial"/>
          <w:b/>
          <w:bCs/>
          <w:i/>
          <w:iCs/>
        </w:rPr>
        <w:t xml:space="preserve">Content of the lecture: </w:t>
      </w:r>
      <w:r w:rsidRPr="008112FF">
        <w:rPr>
          <w:rFonts w:ascii="Arial" w:eastAsia="Times New Roman" w:hAnsi="Arial" w:cs="Arial"/>
          <w:i/>
          <w:iCs/>
        </w:rPr>
        <w:t>Explanation of the relation between cultural context (e.g., individualist vs. collectivist) and acquisition of mental state understanding in children. Recent empirical findings were covered with respect to both timing and pattern of theory of mind acquisition.</w:t>
      </w:r>
      <w:r w:rsidRPr="008112FF">
        <w:rPr>
          <w:rFonts w:ascii="Arial" w:eastAsia="Times New Roman" w:hAnsi="Arial" w:cs="Arial"/>
          <w:i/>
          <w:iCs/>
        </w:rPr>
        <w:br/>
      </w:r>
    </w:p>
    <w:p w:rsidR="00D261E2" w:rsidRPr="008112FF" w:rsidRDefault="00E203AB" w:rsidP="00E203AB">
      <w:pPr>
        <w:pBdr>
          <w:bottom w:val="single" w:sz="4" w:space="1" w:color="auto"/>
        </w:pBdr>
        <w:spacing w:after="0" w:line="276" w:lineRule="auto"/>
        <w:rPr>
          <w:rFonts w:ascii="Arial" w:eastAsia="Times New Roman" w:hAnsi="Arial" w:cs="Arial"/>
          <w:b/>
          <w:bCs/>
        </w:rPr>
      </w:pPr>
      <w:r w:rsidRPr="008112FF">
        <w:rPr>
          <w:rFonts w:ascii="Arial" w:eastAsia="Times New Roman" w:hAnsi="Arial" w:cs="Arial"/>
          <w:b/>
          <w:bCs/>
        </w:rPr>
        <w:t xml:space="preserve">           </w:t>
      </w:r>
      <w:r w:rsidR="00D261E2" w:rsidRPr="008112FF">
        <w:rPr>
          <w:rFonts w:ascii="Arial" w:eastAsia="Times New Roman" w:hAnsi="Arial" w:cs="Arial"/>
          <w:b/>
          <w:bCs/>
        </w:rPr>
        <w:t xml:space="preserve">Fall 2016 </w:t>
      </w:r>
      <w:proofErr w:type="spellStart"/>
      <w:r w:rsidR="00D261E2" w:rsidRPr="008112FF">
        <w:rPr>
          <w:rFonts w:ascii="Arial" w:eastAsia="Times New Roman" w:hAnsi="Arial" w:cs="Arial"/>
          <w:b/>
          <w:bCs/>
        </w:rPr>
        <w:t>Psyc</w:t>
      </w:r>
      <w:proofErr w:type="spellEnd"/>
      <w:r w:rsidR="00D261E2" w:rsidRPr="008112FF">
        <w:rPr>
          <w:rFonts w:ascii="Arial" w:eastAsia="Times New Roman" w:hAnsi="Arial" w:cs="Arial"/>
          <w:b/>
          <w:bCs/>
        </w:rPr>
        <w:t xml:space="preserve"> 301: Research Methods</w:t>
      </w:r>
      <w:r w:rsidR="00D261E2" w:rsidRPr="008112FF">
        <w:rPr>
          <w:rFonts w:ascii="Arial" w:eastAsia="Times New Roman" w:hAnsi="Arial" w:cs="Arial"/>
          <w:b/>
          <w:bCs/>
        </w:rPr>
        <w:br/>
      </w:r>
    </w:p>
    <w:p w:rsidR="00D261E2" w:rsidRPr="008112FF" w:rsidRDefault="00D261E2" w:rsidP="00E203AB">
      <w:pPr>
        <w:pBdr>
          <w:bottom w:val="single" w:sz="4" w:space="1" w:color="auto"/>
        </w:pBdr>
        <w:spacing w:after="0" w:line="276" w:lineRule="auto"/>
        <w:rPr>
          <w:rFonts w:ascii="Arial" w:eastAsia="Times New Roman" w:hAnsi="Arial" w:cs="Arial"/>
          <w:b/>
          <w:bCs/>
        </w:rPr>
      </w:pPr>
      <w:r w:rsidRPr="008112FF">
        <w:rPr>
          <w:rFonts w:ascii="Arial" w:eastAsia="Times New Roman" w:hAnsi="Arial" w:cs="Arial"/>
          <w:b/>
          <w:bCs/>
        </w:rPr>
        <w:t>Topic: SPSS sessions for practicing statistical analyses (conducted weekly as the course TA).</w:t>
      </w:r>
      <w:r w:rsidRPr="008112FF">
        <w:rPr>
          <w:rFonts w:ascii="Arial" w:eastAsia="Times New Roman" w:hAnsi="Arial" w:cs="Arial"/>
          <w:b/>
          <w:bCs/>
        </w:rPr>
        <w:br/>
      </w:r>
      <w:r w:rsidRPr="008112FF">
        <w:rPr>
          <w:rFonts w:ascii="Arial" w:eastAsia="Times New Roman" w:hAnsi="Arial" w:cs="Arial"/>
          <w:b/>
          <w:bCs/>
          <w:i/>
          <w:iCs/>
        </w:rPr>
        <w:t xml:space="preserve">Content of the lectures: </w:t>
      </w:r>
      <w:r w:rsidRPr="008112FF">
        <w:rPr>
          <w:rFonts w:ascii="Arial" w:eastAsia="Times New Roman" w:hAnsi="Arial" w:cs="Arial"/>
          <w:i/>
          <w:iCs/>
        </w:rPr>
        <w:t xml:space="preserve">Practical applications of correlation, chi-square, t-test, and </w:t>
      </w:r>
      <w:proofErr w:type="spellStart"/>
      <w:r w:rsidRPr="008112FF">
        <w:rPr>
          <w:rFonts w:ascii="Arial" w:eastAsia="Times New Roman" w:hAnsi="Arial" w:cs="Arial"/>
          <w:i/>
          <w:iCs/>
        </w:rPr>
        <w:t>Anova</w:t>
      </w:r>
      <w:proofErr w:type="spellEnd"/>
      <w:r w:rsidRPr="008112FF">
        <w:rPr>
          <w:rFonts w:ascii="Arial" w:eastAsia="Times New Roman" w:hAnsi="Arial" w:cs="Arial"/>
          <w:i/>
          <w:iCs/>
        </w:rPr>
        <w:t xml:space="preserve"> were</w:t>
      </w:r>
      <w:r w:rsidRPr="008112FF">
        <w:rPr>
          <w:rFonts w:ascii="Arial" w:eastAsia="Times New Roman" w:hAnsi="Arial" w:cs="Arial"/>
          <w:i/>
          <w:iCs/>
        </w:rPr>
        <w:br/>
        <w:t>shown to students each week at a computer laboratory. Data sets were sent to students before</w:t>
      </w:r>
      <w:r w:rsidRPr="008112FF">
        <w:rPr>
          <w:rFonts w:ascii="Arial" w:eastAsia="Times New Roman" w:hAnsi="Arial" w:cs="Arial"/>
          <w:i/>
          <w:iCs/>
        </w:rPr>
        <w:br/>
        <w:t>classes and each student carried out the analyses together with the TA.</w:t>
      </w:r>
      <w:r w:rsidRPr="008112FF">
        <w:rPr>
          <w:rFonts w:ascii="Arial" w:eastAsia="Times New Roman" w:hAnsi="Arial" w:cs="Arial"/>
          <w:i/>
          <w:iCs/>
        </w:rPr>
        <w:br/>
      </w:r>
    </w:p>
    <w:p w:rsidR="008112FF" w:rsidRDefault="008112FF" w:rsidP="00E203AB">
      <w:pPr>
        <w:pBdr>
          <w:bottom w:val="single" w:sz="4" w:space="1" w:color="auto"/>
        </w:pBdr>
        <w:spacing w:after="0" w:line="276" w:lineRule="auto"/>
        <w:jc w:val="center"/>
        <w:rPr>
          <w:rFonts w:ascii="Arial" w:eastAsia="Times New Roman" w:hAnsi="Arial" w:cs="Arial"/>
          <w:b/>
          <w:bCs/>
        </w:rPr>
      </w:pPr>
    </w:p>
    <w:p w:rsidR="00D507F5" w:rsidRPr="008112FF" w:rsidRDefault="00D507F5" w:rsidP="00E203AB">
      <w:pPr>
        <w:pBdr>
          <w:bottom w:val="single" w:sz="4" w:space="1" w:color="auto"/>
        </w:pBdr>
        <w:spacing w:after="0" w:line="276" w:lineRule="auto"/>
        <w:jc w:val="center"/>
        <w:rPr>
          <w:rFonts w:ascii="Arial" w:eastAsia="Times New Roman" w:hAnsi="Arial" w:cs="Arial"/>
          <w:b/>
          <w:bCs/>
        </w:rPr>
      </w:pPr>
      <w:r w:rsidRPr="008112FF">
        <w:rPr>
          <w:rFonts w:ascii="Arial" w:eastAsia="Times New Roman" w:hAnsi="Arial" w:cs="Arial"/>
          <w:b/>
          <w:bCs/>
        </w:rPr>
        <w:lastRenderedPageBreak/>
        <w:t>Teaching Assistantships</w:t>
      </w:r>
      <w:r w:rsidRPr="008112FF">
        <w:rPr>
          <w:rFonts w:ascii="Arial" w:eastAsia="Times New Roman" w:hAnsi="Arial" w:cs="Arial"/>
          <w:b/>
          <w:bCs/>
        </w:rPr>
        <w:br/>
      </w:r>
    </w:p>
    <w:p w:rsidR="00E203AB" w:rsidRPr="008112FF" w:rsidRDefault="00E203AB" w:rsidP="00E203AB">
      <w:pPr>
        <w:spacing w:after="0" w:line="276" w:lineRule="auto"/>
        <w:rPr>
          <w:rFonts w:ascii="Arial" w:eastAsia="Times New Roman" w:hAnsi="Arial" w:cs="Arial"/>
          <w:b/>
          <w:bCs/>
        </w:rPr>
      </w:pP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 xml:space="preserve">Spring 2018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305: Personality Theories</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TA duties</w:t>
      </w:r>
      <w:r w:rsidRPr="008112FF">
        <w:rPr>
          <w:rFonts w:ascii="Arial" w:eastAsia="Times New Roman" w:hAnsi="Arial" w:cs="Arial"/>
          <w:i/>
          <w:iCs/>
        </w:rPr>
        <w:t>: Grading the exams and reflection papers, giving guest lectures upon the request of the</w:t>
      </w:r>
      <w:r w:rsidR="00D261E2" w:rsidRPr="008112FF">
        <w:rPr>
          <w:rFonts w:ascii="Arial" w:eastAsia="Times New Roman" w:hAnsi="Arial" w:cs="Arial"/>
          <w:i/>
          <w:iCs/>
        </w:rPr>
        <w:t xml:space="preserve"> </w:t>
      </w:r>
      <w:r w:rsidRPr="008112FF">
        <w:rPr>
          <w:rFonts w:ascii="Arial" w:eastAsia="Times New Roman" w:hAnsi="Arial" w:cs="Arial"/>
          <w:i/>
          <w:iCs/>
        </w:rPr>
        <w:t>course instructor, organizing student presentations for case analyses, preparing questions for pop-up</w:t>
      </w:r>
      <w:r w:rsidR="00D261E2" w:rsidRPr="008112FF">
        <w:rPr>
          <w:rFonts w:ascii="Arial" w:eastAsia="Times New Roman" w:hAnsi="Arial" w:cs="Arial"/>
          <w:i/>
          <w:iCs/>
        </w:rPr>
        <w:t xml:space="preserve"> </w:t>
      </w:r>
      <w:r w:rsidRPr="008112FF">
        <w:rPr>
          <w:rFonts w:ascii="Arial" w:eastAsia="Times New Roman" w:hAnsi="Arial" w:cs="Arial"/>
          <w:i/>
          <w:iCs/>
        </w:rPr>
        <w:t>quizzes and in-class discussions, proctoring the exams, conducting office hours for</w:t>
      </w:r>
      <w:r w:rsidR="00D261E2" w:rsidRPr="008112FF">
        <w:rPr>
          <w:rFonts w:ascii="Arial" w:eastAsia="Times New Roman" w:hAnsi="Arial" w:cs="Arial"/>
          <w:i/>
          <w:iCs/>
        </w:rPr>
        <w:t xml:space="preserve"> </w:t>
      </w:r>
      <w:r w:rsidRPr="008112FF">
        <w:rPr>
          <w:rFonts w:ascii="Arial" w:eastAsia="Times New Roman" w:hAnsi="Arial" w:cs="Arial"/>
          <w:i/>
          <w:iCs/>
        </w:rPr>
        <w:t>students’</w:t>
      </w:r>
      <w:r w:rsidR="00D261E2" w:rsidRPr="008112FF">
        <w:rPr>
          <w:rFonts w:ascii="Arial" w:eastAsia="Times New Roman" w:hAnsi="Arial" w:cs="Arial"/>
          <w:i/>
          <w:iCs/>
        </w:rPr>
        <w:t xml:space="preserve"> </w:t>
      </w:r>
      <w:r w:rsidRPr="008112FF">
        <w:rPr>
          <w:rFonts w:ascii="Arial" w:eastAsia="Times New Roman" w:hAnsi="Arial" w:cs="Arial"/>
          <w:i/>
          <w:iCs/>
        </w:rPr>
        <w:t>questions.</w:t>
      </w:r>
      <w:r w:rsidRPr="008112FF">
        <w:rPr>
          <w:rFonts w:ascii="Arial" w:eastAsia="Times New Roman" w:hAnsi="Arial" w:cs="Arial"/>
          <w:i/>
          <w:iCs/>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 xml:space="preserve">Fall 2017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524: Social Development (Graduate-level class)</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Grading the reflection papers, giving guest lectures upon the request of the course</w:t>
      </w:r>
      <w:r w:rsidRPr="008112FF">
        <w:rPr>
          <w:rFonts w:ascii="Arial" w:eastAsia="Times New Roman" w:hAnsi="Arial" w:cs="Arial"/>
          <w:i/>
          <w:iCs/>
        </w:rPr>
        <w:br/>
        <w:t>instructor, leading some of the in-class discussions selected by the instructor, choosing and assigning</w:t>
      </w:r>
      <w:r w:rsidR="00D261E2" w:rsidRPr="008112FF">
        <w:rPr>
          <w:rFonts w:ascii="Arial" w:eastAsia="Times New Roman" w:hAnsi="Arial" w:cs="Arial"/>
          <w:i/>
          <w:iCs/>
        </w:rPr>
        <w:t xml:space="preserve"> </w:t>
      </w:r>
      <w:r w:rsidRPr="008112FF">
        <w:rPr>
          <w:rFonts w:ascii="Arial" w:eastAsia="Times New Roman" w:hAnsi="Arial" w:cs="Arial"/>
          <w:i/>
          <w:iCs/>
        </w:rPr>
        <w:t>some of the articles for class discussions</w:t>
      </w:r>
      <w:r w:rsidRPr="008112FF">
        <w:rPr>
          <w:rFonts w:ascii="Arial" w:eastAsia="Times New Roman" w:hAnsi="Arial" w:cs="Arial"/>
        </w:rPr>
        <w:t>.</w:t>
      </w:r>
      <w:r w:rsidRPr="008112FF">
        <w:rPr>
          <w:rFonts w:ascii="Arial" w:eastAsia="Times New Roman" w:hAnsi="Arial" w:cs="Arial"/>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 xml:space="preserve">Spring 2017 </w:t>
      </w:r>
      <w:proofErr w:type="spellStart"/>
      <w:r w:rsidRPr="008112FF">
        <w:rPr>
          <w:rFonts w:ascii="Arial" w:eastAsia="Times New Roman" w:hAnsi="Arial" w:cs="Arial"/>
          <w:b/>
          <w:bCs/>
        </w:rPr>
        <w:t>Psyc</w:t>
      </w:r>
      <w:proofErr w:type="spellEnd"/>
      <w:r w:rsidRPr="008112FF">
        <w:rPr>
          <w:rFonts w:ascii="Arial" w:eastAsia="Times New Roman" w:hAnsi="Arial" w:cs="Arial"/>
          <w:b/>
          <w:bCs/>
        </w:rPr>
        <w:t xml:space="preserve"> 410: Testing and Measurement</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Proctoring the exams, holding a review session in SPSS to cover descriptive and inferential</w:t>
      </w:r>
      <w:r w:rsidR="00D261E2" w:rsidRPr="008112FF">
        <w:rPr>
          <w:rFonts w:ascii="Arial" w:eastAsia="Times New Roman" w:hAnsi="Arial" w:cs="Arial"/>
          <w:i/>
          <w:iCs/>
        </w:rPr>
        <w:t xml:space="preserve"> </w:t>
      </w:r>
      <w:r w:rsidRPr="008112FF">
        <w:rPr>
          <w:rFonts w:ascii="Arial" w:eastAsia="Times New Roman" w:hAnsi="Arial" w:cs="Arial"/>
          <w:i/>
          <w:iCs/>
        </w:rPr>
        <w:t>statistics that will be used in students’ final project</w:t>
      </w:r>
      <w:r w:rsidRPr="008112FF">
        <w:rPr>
          <w:rFonts w:ascii="Arial" w:eastAsia="Times New Roman" w:hAnsi="Arial" w:cs="Arial"/>
          <w:i/>
          <w:iCs/>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Fall 2016 PSYC 301 Research Methods in Psychology</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Holding weekly SPSS lectures to teach the practical applications of inferential statistics</w:t>
      </w:r>
      <w:r w:rsidR="00D261E2" w:rsidRPr="008112FF">
        <w:rPr>
          <w:rFonts w:ascii="Arial" w:eastAsia="Times New Roman" w:hAnsi="Arial" w:cs="Arial"/>
          <w:i/>
          <w:iCs/>
        </w:rPr>
        <w:t xml:space="preserve"> </w:t>
      </w:r>
      <w:r w:rsidRPr="008112FF">
        <w:rPr>
          <w:rFonts w:ascii="Arial" w:eastAsia="Times New Roman" w:hAnsi="Arial" w:cs="Arial"/>
          <w:i/>
          <w:iCs/>
        </w:rPr>
        <w:t>theoretically covered in class by the instructor, proctoring exams, holding office hours for students’</w:t>
      </w:r>
      <w:r w:rsidR="00D261E2" w:rsidRPr="008112FF">
        <w:rPr>
          <w:rFonts w:ascii="Arial" w:eastAsia="Times New Roman" w:hAnsi="Arial" w:cs="Arial"/>
          <w:i/>
          <w:iCs/>
        </w:rPr>
        <w:t xml:space="preserve"> </w:t>
      </w:r>
      <w:r w:rsidRPr="008112FF">
        <w:rPr>
          <w:rFonts w:ascii="Arial" w:eastAsia="Times New Roman" w:hAnsi="Arial" w:cs="Arial"/>
          <w:i/>
          <w:iCs/>
        </w:rPr>
        <w:t>questions, grading exams.</w:t>
      </w:r>
      <w:r w:rsidRPr="008112FF">
        <w:rPr>
          <w:rFonts w:ascii="Arial" w:eastAsia="Times New Roman" w:hAnsi="Arial" w:cs="Arial"/>
          <w:i/>
          <w:iCs/>
        </w:rPr>
        <w:br/>
      </w:r>
    </w:p>
    <w:p w:rsidR="00E203AB"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Spring 2016 PSYC 524 Social Development (Graduate-level class)</w:t>
      </w:r>
      <w:r w:rsidRPr="008112FF">
        <w:rPr>
          <w:rFonts w:ascii="Arial" w:eastAsia="Times New Roman" w:hAnsi="Arial" w:cs="Arial"/>
          <w:b/>
          <w:bCs/>
        </w:rPr>
        <w:br/>
      </w:r>
      <w:r w:rsidRPr="008112FF">
        <w:rPr>
          <w:rFonts w:ascii="Arial" w:eastAsia="Times New Roman" w:hAnsi="Arial" w:cs="Arial"/>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Grading the reflection papers, leading some of the in-class discussions selected by the</w:t>
      </w:r>
      <w:r w:rsidR="00D261E2" w:rsidRPr="008112FF">
        <w:rPr>
          <w:rFonts w:ascii="Arial" w:eastAsia="Times New Roman" w:hAnsi="Arial" w:cs="Arial"/>
          <w:i/>
          <w:iCs/>
        </w:rPr>
        <w:t xml:space="preserve"> </w:t>
      </w:r>
      <w:r w:rsidRPr="008112FF">
        <w:rPr>
          <w:rFonts w:ascii="Arial" w:eastAsia="Times New Roman" w:hAnsi="Arial" w:cs="Arial"/>
          <w:i/>
          <w:iCs/>
        </w:rPr>
        <w:t>instructor, selecting and assigning some of the articles for class discussions.</w:t>
      </w:r>
      <w:r w:rsidRPr="008112FF">
        <w:rPr>
          <w:rFonts w:ascii="Arial" w:eastAsia="Times New Roman" w:hAnsi="Arial" w:cs="Arial"/>
          <w:i/>
          <w:iCs/>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Fall 2015 PSYC 206 Life-Span Development</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Grading the exams, quizzes and reflection papers, giving guest lectures upon the request of</w:t>
      </w:r>
      <w:r w:rsidR="00D261E2" w:rsidRPr="008112FF">
        <w:rPr>
          <w:rFonts w:ascii="Arial" w:eastAsia="Times New Roman" w:hAnsi="Arial" w:cs="Arial"/>
          <w:i/>
          <w:iCs/>
        </w:rPr>
        <w:t xml:space="preserve"> </w:t>
      </w:r>
      <w:r w:rsidRPr="008112FF">
        <w:rPr>
          <w:rFonts w:ascii="Arial" w:eastAsia="Times New Roman" w:hAnsi="Arial" w:cs="Arial"/>
          <w:i/>
          <w:iCs/>
        </w:rPr>
        <w:t>the course instructor, proctoring the exams, holding office hours for students’ questions.</w:t>
      </w:r>
      <w:r w:rsidRPr="008112FF">
        <w:rPr>
          <w:rFonts w:ascii="Arial" w:eastAsia="Times New Roman" w:hAnsi="Arial" w:cs="Arial"/>
          <w:i/>
          <w:iCs/>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lastRenderedPageBreak/>
        <w:t>Spring 2015 PSYC 206 Life-Span Development</w:t>
      </w:r>
      <w:r w:rsidRPr="008112FF">
        <w:rPr>
          <w:rFonts w:ascii="Arial" w:eastAsia="Times New Roman" w:hAnsi="Arial" w:cs="Arial"/>
          <w:b/>
          <w:bCs/>
        </w:rPr>
        <w:br/>
      </w:r>
      <w:r w:rsidRPr="008112FF">
        <w:rPr>
          <w:rFonts w:ascii="Arial" w:eastAsia="Times New Roman" w:hAnsi="Arial" w:cs="Arial"/>
          <w:b/>
          <w:bCs/>
        </w:rPr>
        <w:br/>
      </w:r>
    </w:p>
    <w:p w:rsidR="00D507F5"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Grading the exams, quizzes and reflection papers, proctoring the exams, holding office</w:t>
      </w:r>
      <w:r w:rsidR="00D261E2" w:rsidRPr="008112FF">
        <w:rPr>
          <w:rFonts w:ascii="Arial" w:eastAsia="Times New Roman" w:hAnsi="Arial" w:cs="Arial"/>
          <w:i/>
          <w:iCs/>
        </w:rPr>
        <w:t xml:space="preserve"> </w:t>
      </w:r>
      <w:r w:rsidRPr="008112FF">
        <w:rPr>
          <w:rFonts w:ascii="Arial" w:eastAsia="Times New Roman" w:hAnsi="Arial" w:cs="Arial"/>
          <w:i/>
          <w:iCs/>
        </w:rPr>
        <w:t>hours for students’ questions.</w:t>
      </w:r>
      <w:r w:rsidRPr="008112FF">
        <w:rPr>
          <w:rFonts w:ascii="Arial" w:eastAsia="Times New Roman" w:hAnsi="Arial" w:cs="Arial"/>
          <w:i/>
          <w:iCs/>
        </w:rPr>
        <w:br/>
      </w:r>
    </w:p>
    <w:p w:rsidR="00D507F5" w:rsidRPr="008112FF" w:rsidRDefault="00D507F5" w:rsidP="00E203AB">
      <w:pPr>
        <w:pStyle w:val="ListParagraph"/>
        <w:numPr>
          <w:ilvl w:val="0"/>
          <w:numId w:val="2"/>
        </w:numPr>
        <w:spacing w:after="0" w:line="276" w:lineRule="auto"/>
        <w:rPr>
          <w:rFonts w:ascii="Arial" w:eastAsia="Times New Roman" w:hAnsi="Arial" w:cs="Arial"/>
          <w:b/>
          <w:bCs/>
          <w:i/>
          <w:iCs/>
        </w:rPr>
      </w:pPr>
      <w:r w:rsidRPr="008112FF">
        <w:rPr>
          <w:rFonts w:ascii="Arial" w:eastAsia="Times New Roman" w:hAnsi="Arial" w:cs="Arial"/>
          <w:b/>
          <w:bCs/>
        </w:rPr>
        <w:t>Fall 2014 PSYC 100 Introduction to Psychology</w:t>
      </w:r>
      <w:r w:rsidRPr="008112FF">
        <w:rPr>
          <w:rFonts w:ascii="Arial" w:eastAsia="Times New Roman" w:hAnsi="Arial" w:cs="Arial"/>
          <w:b/>
          <w:bCs/>
        </w:rPr>
        <w:br/>
      </w:r>
      <w:r w:rsidRPr="008112FF">
        <w:rPr>
          <w:rFonts w:ascii="Arial" w:eastAsia="Times New Roman" w:hAnsi="Arial" w:cs="Arial"/>
          <w:b/>
          <w:bCs/>
        </w:rPr>
        <w:br/>
      </w:r>
    </w:p>
    <w:p w:rsidR="00D261E2" w:rsidRPr="008112FF" w:rsidRDefault="00D507F5" w:rsidP="00E203AB">
      <w:pPr>
        <w:pBdr>
          <w:bottom w:val="single" w:sz="4" w:space="1" w:color="auto"/>
        </w:pBdr>
        <w:spacing w:after="0" w:line="276" w:lineRule="auto"/>
        <w:rPr>
          <w:rFonts w:ascii="Arial" w:eastAsia="Times New Roman" w:hAnsi="Arial" w:cs="Arial"/>
          <w:b/>
          <w:bCs/>
        </w:rPr>
      </w:pPr>
      <w:r w:rsidRPr="008112FF">
        <w:rPr>
          <w:rFonts w:ascii="Arial" w:eastAsia="Times New Roman" w:hAnsi="Arial" w:cs="Arial"/>
          <w:b/>
          <w:bCs/>
          <w:i/>
          <w:iCs/>
        </w:rPr>
        <w:t xml:space="preserve">TA duties: </w:t>
      </w:r>
      <w:r w:rsidRPr="008112FF">
        <w:rPr>
          <w:rFonts w:ascii="Arial" w:eastAsia="Times New Roman" w:hAnsi="Arial" w:cs="Arial"/>
          <w:i/>
          <w:iCs/>
        </w:rPr>
        <w:t>Grading the exams, quizzes and reflection papers, proctoring the exams, holding office</w:t>
      </w:r>
      <w:r w:rsidR="00D261E2" w:rsidRPr="008112FF">
        <w:rPr>
          <w:rFonts w:ascii="Arial" w:eastAsia="Times New Roman" w:hAnsi="Arial" w:cs="Arial"/>
          <w:i/>
          <w:iCs/>
        </w:rPr>
        <w:t xml:space="preserve"> </w:t>
      </w:r>
      <w:r w:rsidRPr="008112FF">
        <w:rPr>
          <w:rFonts w:ascii="Arial" w:eastAsia="Times New Roman" w:hAnsi="Arial" w:cs="Arial"/>
          <w:i/>
          <w:iCs/>
        </w:rPr>
        <w:t>hours for students’ questions.</w:t>
      </w:r>
      <w:r w:rsidRPr="008112FF">
        <w:rPr>
          <w:rFonts w:ascii="Arial" w:eastAsia="Times New Roman" w:hAnsi="Arial" w:cs="Arial"/>
          <w:i/>
          <w:iCs/>
        </w:rPr>
        <w:br/>
      </w:r>
      <w:r w:rsidRPr="008112FF">
        <w:rPr>
          <w:rFonts w:ascii="Arial" w:eastAsia="Times New Roman" w:hAnsi="Arial" w:cs="Arial"/>
          <w:i/>
          <w:iCs/>
        </w:rPr>
        <w:br/>
      </w:r>
      <w:r w:rsidR="00E203AB" w:rsidRPr="008112FF">
        <w:rPr>
          <w:rFonts w:ascii="Arial" w:eastAsia="Times New Roman" w:hAnsi="Arial" w:cs="Arial"/>
          <w:b/>
          <w:bCs/>
        </w:rPr>
        <w:t xml:space="preserve">                                                                  Experience</w:t>
      </w:r>
    </w:p>
    <w:p w:rsidR="00E203AB" w:rsidRPr="008112FF" w:rsidRDefault="00E203AB" w:rsidP="00E203AB">
      <w:pPr>
        <w:pBdr>
          <w:bottom w:val="single" w:sz="4" w:space="1" w:color="auto"/>
        </w:pBdr>
        <w:spacing w:after="0" w:line="276" w:lineRule="auto"/>
        <w:rPr>
          <w:rFonts w:ascii="Arial" w:eastAsia="Times New Roman" w:hAnsi="Arial" w:cs="Arial"/>
          <w:b/>
          <w:bCs/>
        </w:rPr>
      </w:pPr>
    </w:p>
    <w:p w:rsidR="00E203AB" w:rsidRPr="008112FF" w:rsidRDefault="00E203AB" w:rsidP="00E203AB">
      <w:pPr>
        <w:pStyle w:val="ListParagraph"/>
        <w:spacing w:after="0" w:line="276" w:lineRule="auto"/>
        <w:rPr>
          <w:rFonts w:ascii="Arial" w:eastAsia="Times New Roman" w:hAnsi="Arial" w:cs="Arial"/>
          <w:i/>
          <w:iCs/>
        </w:rPr>
      </w:pPr>
    </w:p>
    <w:p w:rsidR="00D261E2" w:rsidRPr="008112FF" w:rsidRDefault="00D507F5" w:rsidP="00E203AB">
      <w:pPr>
        <w:pStyle w:val="ListParagraph"/>
        <w:numPr>
          <w:ilvl w:val="0"/>
          <w:numId w:val="2"/>
        </w:numPr>
        <w:spacing w:after="0" w:line="276" w:lineRule="auto"/>
        <w:rPr>
          <w:rFonts w:ascii="Arial" w:eastAsia="Times New Roman" w:hAnsi="Arial" w:cs="Arial"/>
          <w:i/>
          <w:iCs/>
        </w:rPr>
      </w:pPr>
      <w:r w:rsidRPr="008112FF">
        <w:rPr>
          <w:rFonts w:ascii="Arial" w:eastAsia="Times New Roman" w:hAnsi="Arial" w:cs="Arial"/>
          <w:b/>
          <w:bCs/>
        </w:rPr>
        <w:t xml:space="preserve">2014 Intern at </w:t>
      </w:r>
      <w:proofErr w:type="spellStart"/>
      <w:r w:rsidRPr="008112FF">
        <w:rPr>
          <w:rFonts w:ascii="Arial" w:eastAsia="Times New Roman" w:hAnsi="Arial" w:cs="Arial"/>
          <w:b/>
          <w:bCs/>
        </w:rPr>
        <w:t>Erenköy</w:t>
      </w:r>
      <w:proofErr w:type="spellEnd"/>
      <w:r w:rsidRPr="008112FF">
        <w:rPr>
          <w:rFonts w:ascii="Arial" w:eastAsia="Times New Roman" w:hAnsi="Arial" w:cs="Arial"/>
          <w:b/>
          <w:bCs/>
        </w:rPr>
        <w:t xml:space="preserve"> Mental Health Hospital, Istanbul, Turkey</w:t>
      </w:r>
      <w:r w:rsidRPr="008112FF">
        <w:rPr>
          <w:rFonts w:ascii="Arial" w:eastAsia="Times New Roman" w:hAnsi="Arial" w:cs="Arial"/>
          <w:b/>
          <w:bCs/>
        </w:rPr>
        <w:br/>
      </w:r>
    </w:p>
    <w:p w:rsidR="00D261E2"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i/>
          <w:iCs/>
        </w:rPr>
        <w:t>Observation of the hospitalized patients and their interviews with assistant psychiatrists. Attendance</w:t>
      </w:r>
      <w:r w:rsidR="00D261E2" w:rsidRPr="008112FF">
        <w:rPr>
          <w:rFonts w:ascii="Arial" w:eastAsia="Times New Roman" w:hAnsi="Arial" w:cs="Arial"/>
          <w:i/>
          <w:iCs/>
        </w:rPr>
        <w:t xml:space="preserve"> </w:t>
      </w:r>
      <w:r w:rsidRPr="008112FF">
        <w:rPr>
          <w:rFonts w:ascii="Arial" w:eastAsia="Times New Roman" w:hAnsi="Arial" w:cs="Arial"/>
          <w:i/>
          <w:iCs/>
        </w:rPr>
        <w:t>to daily meetings of psychiatrist to discuss treatment process of patients with substance abuse</w:t>
      </w:r>
      <w:r w:rsidR="00D261E2" w:rsidRPr="008112FF">
        <w:rPr>
          <w:rFonts w:ascii="Arial" w:eastAsia="Times New Roman" w:hAnsi="Arial" w:cs="Arial"/>
          <w:i/>
          <w:iCs/>
        </w:rPr>
        <w:t xml:space="preserve"> </w:t>
      </w:r>
      <w:r w:rsidRPr="008112FF">
        <w:rPr>
          <w:rFonts w:ascii="Arial" w:eastAsia="Times New Roman" w:hAnsi="Arial" w:cs="Arial"/>
          <w:i/>
          <w:iCs/>
        </w:rPr>
        <w:t>problems.</w:t>
      </w:r>
      <w:r w:rsidRPr="008112FF">
        <w:rPr>
          <w:rFonts w:ascii="Arial" w:eastAsia="Times New Roman" w:hAnsi="Arial" w:cs="Arial"/>
          <w:i/>
          <w:iCs/>
        </w:rPr>
        <w:br/>
      </w:r>
    </w:p>
    <w:p w:rsidR="00E203AB"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b/>
          <w:bCs/>
        </w:rPr>
        <w:t xml:space="preserve">2014-2015 Intern at </w:t>
      </w:r>
      <w:proofErr w:type="spellStart"/>
      <w:r w:rsidRPr="008112FF">
        <w:rPr>
          <w:rFonts w:ascii="Arial" w:eastAsia="Times New Roman" w:hAnsi="Arial" w:cs="Arial"/>
          <w:b/>
          <w:bCs/>
        </w:rPr>
        <w:t>Altis</w:t>
      </w:r>
      <w:proofErr w:type="spellEnd"/>
      <w:r w:rsidRPr="008112FF">
        <w:rPr>
          <w:rFonts w:ascii="Arial" w:eastAsia="Times New Roman" w:hAnsi="Arial" w:cs="Arial"/>
          <w:b/>
          <w:bCs/>
        </w:rPr>
        <w:t xml:space="preserve"> Psychological Counseling, Istanbul, Turkey</w:t>
      </w:r>
      <w:r w:rsidRPr="008112FF">
        <w:rPr>
          <w:rFonts w:ascii="Arial" w:eastAsia="Times New Roman" w:hAnsi="Arial" w:cs="Arial"/>
          <w:b/>
          <w:bCs/>
        </w:rPr>
        <w:br/>
      </w:r>
    </w:p>
    <w:p w:rsidR="00D261E2" w:rsidRPr="008112FF" w:rsidRDefault="00D507F5" w:rsidP="00E203AB">
      <w:pPr>
        <w:spacing w:after="0" w:line="276" w:lineRule="auto"/>
        <w:rPr>
          <w:rFonts w:ascii="Arial" w:eastAsia="Times New Roman" w:hAnsi="Arial" w:cs="Arial"/>
          <w:b/>
          <w:bCs/>
        </w:rPr>
      </w:pPr>
      <w:r w:rsidRPr="008112FF">
        <w:rPr>
          <w:rFonts w:ascii="Arial" w:eastAsia="Times New Roman" w:hAnsi="Arial" w:cs="Arial"/>
          <w:i/>
          <w:iCs/>
        </w:rPr>
        <w:t>Holding interviews with parents and children to inquire about their presenting problems, playing with</w:t>
      </w:r>
      <w:r w:rsidR="00D261E2" w:rsidRPr="008112FF">
        <w:rPr>
          <w:rFonts w:ascii="Arial" w:eastAsia="Times New Roman" w:hAnsi="Arial" w:cs="Arial"/>
          <w:i/>
          <w:iCs/>
        </w:rPr>
        <w:t xml:space="preserve"> </w:t>
      </w:r>
      <w:r w:rsidRPr="008112FF">
        <w:rPr>
          <w:rFonts w:ascii="Arial" w:eastAsia="Times New Roman" w:hAnsi="Arial" w:cs="Arial"/>
          <w:i/>
          <w:iCs/>
        </w:rPr>
        <w:t>the children to do an initial assessment about the presenting problem(s), reporting this initial</w:t>
      </w:r>
      <w:r w:rsidRPr="008112FF">
        <w:rPr>
          <w:rFonts w:ascii="Arial" w:eastAsia="Times New Roman" w:hAnsi="Arial" w:cs="Arial"/>
          <w:i/>
          <w:iCs/>
        </w:rPr>
        <w:br/>
        <w:t>assessment to the doctor-in-charge for further evaluation and treatment plan.</w:t>
      </w:r>
      <w:r w:rsidRPr="008112FF">
        <w:rPr>
          <w:rFonts w:ascii="Arial" w:eastAsia="Times New Roman" w:hAnsi="Arial" w:cs="Arial"/>
          <w:i/>
          <w:iCs/>
        </w:rPr>
        <w:br/>
      </w:r>
    </w:p>
    <w:p w:rsidR="00D261E2" w:rsidRPr="008112FF" w:rsidRDefault="00D507F5" w:rsidP="00E203AB">
      <w:pPr>
        <w:pBdr>
          <w:bottom w:val="single" w:sz="4" w:space="1" w:color="auto"/>
        </w:pBdr>
        <w:spacing w:after="0" w:line="276" w:lineRule="auto"/>
        <w:jc w:val="center"/>
        <w:rPr>
          <w:rFonts w:ascii="Arial" w:eastAsia="Times New Roman" w:hAnsi="Arial" w:cs="Arial"/>
        </w:rPr>
      </w:pPr>
      <w:r w:rsidRPr="008112FF">
        <w:rPr>
          <w:rFonts w:ascii="Arial" w:eastAsia="Times New Roman" w:hAnsi="Arial" w:cs="Arial"/>
          <w:b/>
          <w:bCs/>
        </w:rPr>
        <w:t>Memberships</w:t>
      </w:r>
      <w:r w:rsidRPr="008112FF">
        <w:rPr>
          <w:rFonts w:ascii="Arial" w:eastAsia="Times New Roman" w:hAnsi="Arial" w:cs="Arial"/>
          <w:b/>
          <w:bCs/>
        </w:rPr>
        <w:br/>
      </w:r>
    </w:p>
    <w:p w:rsidR="00E203AB" w:rsidRPr="008112FF" w:rsidRDefault="00E203AB" w:rsidP="00E203AB">
      <w:pPr>
        <w:spacing w:after="0" w:line="276" w:lineRule="auto"/>
        <w:rPr>
          <w:rFonts w:ascii="Arial" w:eastAsia="Times New Roman" w:hAnsi="Arial" w:cs="Arial"/>
        </w:rPr>
      </w:pPr>
    </w:p>
    <w:p w:rsidR="00E203AB"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rPr>
        <w:t>Association for Psychological Science (APS) Graduate Student Membership</w:t>
      </w:r>
    </w:p>
    <w:p w:rsidR="00E203AB" w:rsidRPr="008112FF" w:rsidRDefault="00E203AB" w:rsidP="00E203AB">
      <w:pPr>
        <w:pStyle w:val="ListParagraph"/>
        <w:spacing w:after="0" w:line="276" w:lineRule="auto"/>
        <w:rPr>
          <w:rFonts w:ascii="Arial" w:eastAsia="Times New Roman" w:hAnsi="Arial" w:cs="Arial"/>
          <w:b/>
          <w:bCs/>
        </w:rPr>
      </w:pPr>
    </w:p>
    <w:p w:rsidR="003212AF" w:rsidRPr="008112FF" w:rsidRDefault="00D507F5" w:rsidP="00E203AB">
      <w:pPr>
        <w:pStyle w:val="ListParagraph"/>
        <w:numPr>
          <w:ilvl w:val="0"/>
          <w:numId w:val="2"/>
        </w:numPr>
        <w:spacing w:after="0" w:line="276" w:lineRule="auto"/>
        <w:rPr>
          <w:rFonts w:ascii="Arial" w:eastAsia="Times New Roman" w:hAnsi="Arial" w:cs="Arial"/>
          <w:b/>
          <w:bCs/>
        </w:rPr>
      </w:pPr>
      <w:r w:rsidRPr="008112FF">
        <w:rPr>
          <w:rFonts w:ascii="Arial" w:eastAsia="Times New Roman" w:hAnsi="Arial" w:cs="Arial"/>
        </w:rPr>
        <w:t>Society for Research in Child Development (SRCD) Graduate Student Membership</w:t>
      </w:r>
    </w:p>
    <w:sectPr w:rsidR="003212AF" w:rsidRPr="008112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411BD"/>
    <w:multiLevelType w:val="hybridMultilevel"/>
    <w:tmpl w:val="F1B2C2B8"/>
    <w:lvl w:ilvl="0" w:tplc="472A8112">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F4C2E"/>
    <w:multiLevelType w:val="hybridMultilevel"/>
    <w:tmpl w:val="40742A6A"/>
    <w:lvl w:ilvl="0" w:tplc="472A8112">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B00B0"/>
    <w:multiLevelType w:val="hybridMultilevel"/>
    <w:tmpl w:val="3C60B604"/>
    <w:lvl w:ilvl="0" w:tplc="472A8112">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F5"/>
    <w:rsid w:val="000005C3"/>
    <w:rsid w:val="00001278"/>
    <w:rsid w:val="000016AB"/>
    <w:rsid w:val="00001C6D"/>
    <w:rsid w:val="000031D3"/>
    <w:rsid w:val="00003929"/>
    <w:rsid w:val="00003F70"/>
    <w:rsid w:val="00004C18"/>
    <w:rsid w:val="00004DEF"/>
    <w:rsid w:val="000051D1"/>
    <w:rsid w:val="00005650"/>
    <w:rsid w:val="000068A5"/>
    <w:rsid w:val="00010166"/>
    <w:rsid w:val="000109FF"/>
    <w:rsid w:val="00010EFE"/>
    <w:rsid w:val="00011F3E"/>
    <w:rsid w:val="000136D3"/>
    <w:rsid w:val="00014EEA"/>
    <w:rsid w:val="000157E6"/>
    <w:rsid w:val="00016590"/>
    <w:rsid w:val="000168BE"/>
    <w:rsid w:val="000175C6"/>
    <w:rsid w:val="000176A0"/>
    <w:rsid w:val="000176FD"/>
    <w:rsid w:val="0001796C"/>
    <w:rsid w:val="00020134"/>
    <w:rsid w:val="00020AFD"/>
    <w:rsid w:val="00021F90"/>
    <w:rsid w:val="0002203A"/>
    <w:rsid w:val="0002326A"/>
    <w:rsid w:val="00023949"/>
    <w:rsid w:val="00023A57"/>
    <w:rsid w:val="00023BCC"/>
    <w:rsid w:val="00024732"/>
    <w:rsid w:val="00024EC0"/>
    <w:rsid w:val="00025F7B"/>
    <w:rsid w:val="0002778B"/>
    <w:rsid w:val="00030961"/>
    <w:rsid w:val="00030D59"/>
    <w:rsid w:val="00031106"/>
    <w:rsid w:val="00031F6D"/>
    <w:rsid w:val="00033F70"/>
    <w:rsid w:val="0003444D"/>
    <w:rsid w:val="0003449C"/>
    <w:rsid w:val="0003451F"/>
    <w:rsid w:val="00034902"/>
    <w:rsid w:val="000359EC"/>
    <w:rsid w:val="000375E9"/>
    <w:rsid w:val="00040CFA"/>
    <w:rsid w:val="00042461"/>
    <w:rsid w:val="000431FF"/>
    <w:rsid w:val="000443E1"/>
    <w:rsid w:val="00044418"/>
    <w:rsid w:val="000444A4"/>
    <w:rsid w:val="0004472A"/>
    <w:rsid w:val="00044AE8"/>
    <w:rsid w:val="00045A45"/>
    <w:rsid w:val="00045ABE"/>
    <w:rsid w:val="0004616B"/>
    <w:rsid w:val="000464DA"/>
    <w:rsid w:val="00046F54"/>
    <w:rsid w:val="000475D5"/>
    <w:rsid w:val="0004790E"/>
    <w:rsid w:val="00047D99"/>
    <w:rsid w:val="00050294"/>
    <w:rsid w:val="000503F2"/>
    <w:rsid w:val="00050C77"/>
    <w:rsid w:val="00050D0A"/>
    <w:rsid w:val="00051B2A"/>
    <w:rsid w:val="00052079"/>
    <w:rsid w:val="000526D6"/>
    <w:rsid w:val="00053562"/>
    <w:rsid w:val="00054437"/>
    <w:rsid w:val="00054669"/>
    <w:rsid w:val="000548D9"/>
    <w:rsid w:val="00054A93"/>
    <w:rsid w:val="00054CBE"/>
    <w:rsid w:val="0005622A"/>
    <w:rsid w:val="000572A0"/>
    <w:rsid w:val="00057B00"/>
    <w:rsid w:val="00060EE1"/>
    <w:rsid w:val="00060EE5"/>
    <w:rsid w:val="00061BE3"/>
    <w:rsid w:val="00062932"/>
    <w:rsid w:val="000640DE"/>
    <w:rsid w:val="0006421A"/>
    <w:rsid w:val="000647FD"/>
    <w:rsid w:val="00064A94"/>
    <w:rsid w:val="00064E7C"/>
    <w:rsid w:val="00065F11"/>
    <w:rsid w:val="0006661D"/>
    <w:rsid w:val="00067477"/>
    <w:rsid w:val="0007177C"/>
    <w:rsid w:val="00071AE8"/>
    <w:rsid w:val="00072610"/>
    <w:rsid w:val="00073B90"/>
    <w:rsid w:val="00074138"/>
    <w:rsid w:val="00074685"/>
    <w:rsid w:val="000746DE"/>
    <w:rsid w:val="000747EC"/>
    <w:rsid w:val="000747F6"/>
    <w:rsid w:val="00074A8A"/>
    <w:rsid w:val="00074C5A"/>
    <w:rsid w:val="00074CDB"/>
    <w:rsid w:val="00076C7F"/>
    <w:rsid w:val="000777B0"/>
    <w:rsid w:val="000804AB"/>
    <w:rsid w:val="00080F63"/>
    <w:rsid w:val="0008152B"/>
    <w:rsid w:val="00082826"/>
    <w:rsid w:val="00082DBC"/>
    <w:rsid w:val="00083E21"/>
    <w:rsid w:val="000848C5"/>
    <w:rsid w:val="00086DAA"/>
    <w:rsid w:val="000871D7"/>
    <w:rsid w:val="00087463"/>
    <w:rsid w:val="000877AA"/>
    <w:rsid w:val="00087EF2"/>
    <w:rsid w:val="00091AA8"/>
    <w:rsid w:val="00092054"/>
    <w:rsid w:val="00092C5E"/>
    <w:rsid w:val="00092F09"/>
    <w:rsid w:val="000934DB"/>
    <w:rsid w:val="00093647"/>
    <w:rsid w:val="00093B3D"/>
    <w:rsid w:val="0009400B"/>
    <w:rsid w:val="0009467D"/>
    <w:rsid w:val="00094CEA"/>
    <w:rsid w:val="00094CEC"/>
    <w:rsid w:val="00094FDE"/>
    <w:rsid w:val="0009549E"/>
    <w:rsid w:val="00097733"/>
    <w:rsid w:val="000A0005"/>
    <w:rsid w:val="000A0C47"/>
    <w:rsid w:val="000A197B"/>
    <w:rsid w:val="000A2071"/>
    <w:rsid w:val="000A272B"/>
    <w:rsid w:val="000A3EB5"/>
    <w:rsid w:val="000A42A2"/>
    <w:rsid w:val="000A4536"/>
    <w:rsid w:val="000A6CA2"/>
    <w:rsid w:val="000A7D40"/>
    <w:rsid w:val="000B07FC"/>
    <w:rsid w:val="000B081B"/>
    <w:rsid w:val="000B206F"/>
    <w:rsid w:val="000B3294"/>
    <w:rsid w:val="000B3AD3"/>
    <w:rsid w:val="000B51E9"/>
    <w:rsid w:val="000B52F2"/>
    <w:rsid w:val="000B5FA8"/>
    <w:rsid w:val="000B627D"/>
    <w:rsid w:val="000B67FB"/>
    <w:rsid w:val="000B6AA2"/>
    <w:rsid w:val="000B7D30"/>
    <w:rsid w:val="000C04AA"/>
    <w:rsid w:val="000C04FD"/>
    <w:rsid w:val="000C06C9"/>
    <w:rsid w:val="000C06EE"/>
    <w:rsid w:val="000C0D5E"/>
    <w:rsid w:val="000C1796"/>
    <w:rsid w:val="000C24D2"/>
    <w:rsid w:val="000C2CE1"/>
    <w:rsid w:val="000C3EFB"/>
    <w:rsid w:val="000C41C1"/>
    <w:rsid w:val="000C4873"/>
    <w:rsid w:val="000C4BA6"/>
    <w:rsid w:val="000C4CD0"/>
    <w:rsid w:val="000C586D"/>
    <w:rsid w:val="000C5955"/>
    <w:rsid w:val="000C5F39"/>
    <w:rsid w:val="000C669F"/>
    <w:rsid w:val="000C7481"/>
    <w:rsid w:val="000D1248"/>
    <w:rsid w:val="000D2A21"/>
    <w:rsid w:val="000D40A7"/>
    <w:rsid w:val="000D42C9"/>
    <w:rsid w:val="000D4A11"/>
    <w:rsid w:val="000D50B7"/>
    <w:rsid w:val="000D5349"/>
    <w:rsid w:val="000D5832"/>
    <w:rsid w:val="000D58CC"/>
    <w:rsid w:val="000D63C9"/>
    <w:rsid w:val="000D6773"/>
    <w:rsid w:val="000D7E4F"/>
    <w:rsid w:val="000E06C5"/>
    <w:rsid w:val="000E06E7"/>
    <w:rsid w:val="000E1463"/>
    <w:rsid w:val="000E14F5"/>
    <w:rsid w:val="000E151B"/>
    <w:rsid w:val="000E1849"/>
    <w:rsid w:val="000E2408"/>
    <w:rsid w:val="000E351B"/>
    <w:rsid w:val="000E4675"/>
    <w:rsid w:val="000E4980"/>
    <w:rsid w:val="000E5967"/>
    <w:rsid w:val="000E7316"/>
    <w:rsid w:val="000E78CC"/>
    <w:rsid w:val="000E7B34"/>
    <w:rsid w:val="000F0677"/>
    <w:rsid w:val="000F1AA9"/>
    <w:rsid w:val="000F1B2B"/>
    <w:rsid w:val="000F2849"/>
    <w:rsid w:val="000F2FCC"/>
    <w:rsid w:val="000F30AC"/>
    <w:rsid w:val="000F3F5D"/>
    <w:rsid w:val="000F4D7C"/>
    <w:rsid w:val="000F5015"/>
    <w:rsid w:val="000F61EE"/>
    <w:rsid w:val="000F6BA8"/>
    <w:rsid w:val="000F7080"/>
    <w:rsid w:val="000F77FE"/>
    <w:rsid w:val="00100E54"/>
    <w:rsid w:val="0010217F"/>
    <w:rsid w:val="00102193"/>
    <w:rsid w:val="00102489"/>
    <w:rsid w:val="0010267B"/>
    <w:rsid w:val="00102C24"/>
    <w:rsid w:val="00105C87"/>
    <w:rsid w:val="00106713"/>
    <w:rsid w:val="0010686D"/>
    <w:rsid w:val="001069B1"/>
    <w:rsid w:val="00106D01"/>
    <w:rsid w:val="0010733D"/>
    <w:rsid w:val="0011057B"/>
    <w:rsid w:val="001105A2"/>
    <w:rsid w:val="00110D4C"/>
    <w:rsid w:val="001115C2"/>
    <w:rsid w:val="00111F4C"/>
    <w:rsid w:val="001127B6"/>
    <w:rsid w:val="0011353C"/>
    <w:rsid w:val="001139E8"/>
    <w:rsid w:val="00113D10"/>
    <w:rsid w:val="00114310"/>
    <w:rsid w:val="001146DD"/>
    <w:rsid w:val="00114E0B"/>
    <w:rsid w:val="00114F9E"/>
    <w:rsid w:val="00114FD5"/>
    <w:rsid w:val="00115993"/>
    <w:rsid w:val="001172CA"/>
    <w:rsid w:val="00117BB1"/>
    <w:rsid w:val="00120A1B"/>
    <w:rsid w:val="00122369"/>
    <w:rsid w:val="001225E7"/>
    <w:rsid w:val="00123662"/>
    <w:rsid w:val="00124068"/>
    <w:rsid w:val="00125D16"/>
    <w:rsid w:val="00125DF5"/>
    <w:rsid w:val="00126052"/>
    <w:rsid w:val="00130668"/>
    <w:rsid w:val="00132CAD"/>
    <w:rsid w:val="00133760"/>
    <w:rsid w:val="00134075"/>
    <w:rsid w:val="00134293"/>
    <w:rsid w:val="00134D10"/>
    <w:rsid w:val="0013530A"/>
    <w:rsid w:val="00135509"/>
    <w:rsid w:val="00136CA6"/>
    <w:rsid w:val="00136CF0"/>
    <w:rsid w:val="0013735C"/>
    <w:rsid w:val="00137ECF"/>
    <w:rsid w:val="001409C6"/>
    <w:rsid w:val="00140FAF"/>
    <w:rsid w:val="00141005"/>
    <w:rsid w:val="0014143A"/>
    <w:rsid w:val="0014148F"/>
    <w:rsid w:val="0014291D"/>
    <w:rsid w:val="00142B46"/>
    <w:rsid w:val="001433CC"/>
    <w:rsid w:val="001439A6"/>
    <w:rsid w:val="001440CC"/>
    <w:rsid w:val="00144209"/>
    <w:rsid w:val="0014689B"/>
    <w:rsid w:val="00146917"/>
    <w:rsid w:val="001469E1"/>
    <w:rsid w:val="00146CB4"/>
    <w:rsid w:val="00147211"/>
    <w:rsid w:val="001479A2"/>
    <w:rsid w:val="001479EB"/>
    <w:rsid w:val="00150081"/>
    <w:rsid w:val="001502D0"/>
    <w:rsid w:val="001514A8"/>
    <w:rsid w:val="00152760"/>
    <w:rsid w:val="00152BB4"/>
    <w:rsid w:val="00152E1C"/>
    <w:rsid w:val="00153812"/>
    <w:rsid w:val="00155783"/>
    <w:rsid w:val="00155D16"/>
    <w:rsid w:val="001579AE"/>
    <w:rsid w:val="00160657"/>
    <w:rsid w:val="00160A01"/>
    <w:rsid w:val="00160A0C"/>
    <w:rsid w:val="00161858"/>
    <w:rsid w:val="001628B6"/>
    <w:rsid w:val="001632E8"/>
    <w:rsid w:val="001632F8"/>
    <w:rsid w:val="00164514"/>
    <w:rsid w:val="00164B47"/>
    <w:rsid w:val="00164D13"/>
    <w:rsid w:val="00166F4D"/>
    <w:rsid w:val="0016716D"/>
    <w:rsid w:val="001678CB"/>
    <w:rsid w:val="001678F5"/>
    <w:rsid w:val="0017077C"/>
    <w:rsid w:val="00171781"/>
    <w:rsid w:val="00171D91"/>
    <w:rsid w:val="00171F93"/>
    <w:rsid w:val="0017236E"/>
    <w:rsid w:val="00172AED"/>
    <w:rsid w:val="00172B10"/>
    <w:rsid w:val="00172B9F"/>
    <w:rsid w:val="00172EA1"/>
    <w:rsid w:val="00173104"/>
    <w:rsid w:val="00173826"/>
    <w:rsid w:val="0017397E"/>
    <w:rsid w:val="001739A5"/>
    <w:rsid w:val="00174C25"/>
    <w:rsid w:val="001767DE"/>
    <w:rsid w:val="00177CCA"/>
    <w:rsid w:val="001814EA"/>
    <w:rsid w:val="001828FD"/>
    <w:rsid w:val="00182C8A"/>
    <w:rsid w:val="00183002"/>
    <w:rsid w:val="00185498"/>
    <w:rsid w:val="0018615E"/>
    <w:rsid w:val="0018733D"/>
    <w:rsid w:val="00187D13"/>
    <w:rsid w:val="00187E04"/>
    <w:rsid w:val="00190CD2"/>
    <w:rsid w:val="0019114F"/>
    <w:rsid w:val="0019140B"/>
    <w:rsid w:val="00192935"/>
    <w:rsid w:val="00192C2F"/>
    <w:rsid w:val="001937D7"/>
    <w:rsid w:val="001938BC"/>
    <w:rsid w:val="0019437E"/>
    <w:rsid w:val="001945A8"/>
    <w:rsid w:val="00194B3E"/>
    <w:rsid w:val="001958E0"/>
    <w:rsid w:val="00195C8B"/>
    <w:rsid w:val="00196F9F"/>
    <w:rsid w:val="001978D0"/>
    <w:rsid w:val="00197998"/>
    <w:rsid w:val="001A049F"/>
    <w:rsid w:val="001A0F14"/>
    <w:rsid w:val="001A0F2B"/>
    <w:rsid w:val="001A111F"/>
    <w:rsid w:val="001A342F"/>
    <w:rsid w:val="001A3485"/>
    <w:rsid w:val="001A3987"/>
    <w:rsid w:val="001A47C6"/>
    <w:rsid w:val="001A5853"/>
    <w:rsid w:val="001A5BE1"/>
    <w:rsid w:val="001A5C7D"/>
    <w:rsid w:val="001A667C"/>
    <w:rsid w:val="001A72AA"/>
    <w:rsid w:val="001A7B85"/>
    <w:rsid w:val="001A7DC9"/>
    <w:rsid w:val="001B0225"/>
    <w:rsid w:val="001B2004"/>
    <w:rsid w:val="001B2565"/>
    <w:rsid w:val="001B2A06"/>
    <w:rsid w:val="001B2B8F"/>
    <w:rsid w:val="001B3F04"/>
    <w:rsid w:val="001B430F"/>
    <w:rsid w:val="001B4818"/>
    <w:rsid w:val="001B4B0A"/>
    <w:rsid w:val="001B54B6"/>
    <w:rsid w:val="001B5988"/>
    <w:rsid w:val="001B637F"/>
    <w:rsid w:val="001B6E0A"/>
    <w:rsid w:val="001B704D"/>
    <w:rsid w:val="001C11BF"/>
    <w:rsid w:val="001C1252"/>
    <w:rsid w:val="001C2F9B"/>
    <w:rsid w:val="001C34FD"/>
    <w:rsid w:val="001C4142"/>
    <w:rsid w:val="001C43B7"/>
    <w:rsid w:val="001C4CFD"/>
    <w:rsid w:val="001C5043"/>
    <w:rsid w:val="001C507E"/>
    <w:rsid w:val="001C63B3"/>
    <w:rsid w:val="001C6FC0"/>
    <w:rsid w:val="001C77AE"/>
    <w:rsid w:val="001C7AD3"/>
    <w:rsid w:val="001D027E"/>
    <w:rsid w:val="001D0602"/>
    <w:rsid w:val="001D0CFB"/>
    <w:rsid w:val="001D1078"/>
    <w:rsid w:val="001D1DDF"/>
    <w:rsid w:val="001D2518"/>
    <w:rsid w:val="001D2A6F"/>
    <w:rsid w:val="001D38D8"/>
    <w:rsid w:val="001D5315"/>
    <w:rsid w:val="001D58B6"/>
    <w:rsid w:val="001D7EC7"/>
    <w:rsid w:val="001E065A"/>
    <w:rsid w:val="001E128E"/>
    <w:rsid w:val="001E175E"/>
    <w:rsid w:val="001E1B67"/>
    <w:rsid w:val="001E1F3B"/>
    <w:rsid w:val="001E21A1"/>
    <w:rsid w:val="001E2ABE"/>
    <w:rsid w:val="001E4166"/>
    <w:rsid w:val="001E4368"/>
    <w:rsid w:val="001E7F6A"/>
    <w:rsid w:val="001F1317"/>
    <w:rsid w:val="001F185D"/>
    <w:rsid w:val="001F28A9"/>
    <w:rsid w:val="001F2AFB"/>
    <w:rsid w:val="001F2E78"/>
    <w:rsid w:val="001F3155"/>
    <w:rsid w:val="001F32FB"/>
    <w:rsid w:val="001F35D1"/>
    <w:rsid w:val="001F3DF8"/>
    <w:rsid w:val="001F5914"/>
    <w:rsid w:val="001F5B9E"/>
    <w:rsid w:val="001F77B8"/>
    <w:rsid w:val="001F7E16"/>
    <w:rsid w:val="002007AC"/>
    <w:rsid w:val="00202042"/>
    <w:rsid w:val="002022E5"/>
    <w:rsid w:val="002023FB"/>
    <w:rsid w:val="00202608"/>
    <w:rsid w:val="0020285A"/>
    <w:rsid w:val="002054EB"/>
    <w:rsid w:val="0020775A"/>
    <w:rsid w:val="00207FA1"/>
    <w:rsid w:val="0021063E"/>
    <w:rsid w:val="0021088C"/>
    <w:rsid w:val="002117E3"/>
    <w:rsid w:val="00211B51"/>
    <w:rsid w:val="00211C7A"/>
    <w:rsid w:val="00211E21"/>
    <w:rsid w:val="00212356"/>
    <w:rsid w:val="002130B5"/>
    <w:rsid w:val="0021316E"/>
    <w:rsid w:val="00213F32"/>
    <w:rsid w:val="00214748"/>
    <w:rsid w:val="00214B67"/>
    <w:rsid w:val="002153E8"/>
    <w:rsid w:val="00215ECE"/>
    <w:rsid w:val="00215F91"/>
    <w:rsid w:val="002160AC"/>
    <w:rsid w:val="002166E4"/>
    <w:rsid w:val="0021785E"/>
    <w:rsid w:val="002202DF"/>
    <w:rsid w:val="00220860"/>
    <w:rsid w:val="00220F16"/>
    <w:rsid w:val="002213C9"/>
    <w:rsid w:val="0022187D"/>
    <w:rsid w:val="002226A7"/>
    <w:rsid w:val="002228A7"/>
    <w:rsid w:val="00223A42"/>
    <w:rsid w:val="00224735"/>
    <w:rsid w:val="0022477A"/>
    <w:rsid w:val="002258E1"/>
    <w:rsid w:val="00225EFE"/>
    <w:rsid w:val="00226634"/>
    <w:rsid w:val="00226B26"/>
    <w:rsid w:val="0022716E"/>
    <w:rsid w:val="00227C82"/>
    <w:rsid w:val="002305CA"/>
    <w:rsid w:val="00231C2C"/>
    <w:rsid w:val="00231E9C"/>
    <w:rsid w:val="0023230A"/>
    <w:rsid w:val="002326D3"/>
    <w:rsid w:val="002345FF"/>
    <w:rsid w:val="002354CC"/>
    <w:rsid w:val="00236ACC"/>
    <w:rsid w:val="00237054"/>
    <w:rsid w:val="00240F1B"/>
    <w:rsid w:val="002411AF"/>
    <w:rsid w:val="002411EA"/>
    <w:rsid w:val="00241CF2"/>
    <w:rsid w:val="00242180"/>
    <w:rsid w:val="00242FEF"/>
    <w:rsid w:val="00243C27"/>
    <w:rsid w:val="00244A99"/>
    <w:rsid w:val="00244C48"/>
    <w:rsid w:val="00244CCC"/>
    <w:rsid w:val="002452C7"/>
    <w:rsid w:val="002453C4"/>
    <w:rsid w:val="00245457"/>
    <w:rsid w:val="00245C1D"/>
    <w:rsid w:val="00245D92"/>
    <w:rsid w:val="002466F3"/>
    <w:rsid w:val="00246AE6"/>
    <w:rsid w:val="00246DAE"/>
    <w:rsid w:val="00246E85"/>
    <w:rsid w:val="0024794C"/>
    <w:rsid w:val="00247E54"/>
    <w:rsid w:val="00251517"/>
    <w:rsid w:val="00252BC0"/>
    <w:rsid w:val="002530E7"/>
    <w:rsid w:val="00253132"/>
    <w:rsid w:val="0025322B"/>
    <w:rsid w:val="00253B6C"/>
    <w:rsid w:val="00253C32"/>
    <w:rsid w:val="00253E71"/>
    <w:rsid w:val="002542A2"/>
    <w:rsid w:val="002546D3"/>
    <w:rsid w:val="002546D7"/>
    <w:rsid w:val="00255186"/>
    <w:rsid w:val="002558E6"/>
    <w:rsid w:val="00255F1B"/>
    <w:rsid w:val="002561CA"/>
    <w:rsid w:val="00257D19"/>
    <w:rsid w:val="002627C2"/>
    <w:rsid w:val="00262FFF"/>
    <w:rsid w:val="00263231"/>
    <w:rsid w:val="00263C72"/>
    <w:rsid w:val="00263E8D"/>
    <w:rsid w:val="00263FD6"/>
    <w:rsid w:val="00264415"/>
    <w:rsid w:val="0026454A"/>
    <w:rsid w:val="00265684"/>
    <w:rsid w:val="002670E4"/>
    <w:rsid w:val="002676C0"/>
    <w:rsid w:val="00267E44"/>
    <w:rsid w:val="002706C2"/>
    <w:rsid w:val="002709FF"/>
    <w:rsid w:val="00270B19"/>
    <w:rsid w:val="00270EA3"/>
    <w:rsid w:val="0027317D"/>
    <w:rsid w:val="002731AB"/>
    <w:rsid w:val="00273275"/>
    <w:rsid w:val="002750C1"/>
    <w:rsid w:val="0027510D"/>
    <w:rsid w:val="00275925"/>
    <w:rsid w:val="00275A2C"/>
    <w:rsid w:val="00276531"/>
    <w:rsid w:val="002767DF"/>
    <w:rsid w:val="00280C91"/>
    <w:rsid w:val="00281ACF"/>
    <w:rsid w:val="00282BF0"/>
    <w:rsid w:val="00284008"/>
    <w:rsid w:val="00285269"/>
    <w:rsid w:val="002857C9"/>
    <w:rsid w:val="00286C3D"/>
    <w:rsid w:val="00286E50"/>
    <w:rsid w:val="00287F9A"/>
    <w:rsid w:val="002900D5"/>
    <w:rsid w:val="00290563"/>
    <w:rsid w:val="00290EC2"/>
    <w:rsid w:val="00291275"/>
    <w:rsid w:val="002914E5"/>
    <w:rsid w:val="002923A4"/>
    <w:rsid w:val="00292846"/>
    <w:rsid w:val="00292B18"/>
    <w:rsid w:val="002936DB"/>
    <w:rsid w:val="00294500"/>
    <w:rsid w:val="0029454B"/>
    <w:rsid w:val="002948A6"/>
    <w:rsid w:val="002949A1"/>
    <w:rsid w:val="00295EFC"/>
    <w:rsid w:val="00295F5A"/>
    <w:rsid w:val="00296F06"/>
    <w:rsid w:val="002A036A"/>
    <w:rsid w:val="002A0B60"/>
    <w:rsid w:val="002A1768"/>
    <w:rsid w:val="002A1CC9"/>
    <w:rsid w:val="002A3119"/>
    <w:rsid w:val="002A3A73"/>
    <w:rsid w:val="002A3E69"/>
    <w:rsid w:val="002A453B"/>
    <w:rsid w:val="002A4713"/>
    <w:rsid w:val="002A50B1"/>
    <w:rsid w:val="002A5284"/>
    <w:rsid w:val="002A5CDA"/>
    <w:rsid w:val="002A67FD"/>
    <w:rsid w:val="002A691A"/>
    <w:rsid w:val="002A6A67"/>
    <w:rsid w:val="002A6B91"/>
    <w:rsid w:val="002A7BF5"/>
    <w:rsid w:val="002A7E58"/>
    <w:rsid w:val="002A7EC6"/>
    <w:rsid w:val="002B034A"/>
    <w:rsid w:val="002B08DA"/>
    <w:rsid w:val="002B0B6E"/>
    <w:rsid w:val="002B1801"/>
    <w:rsid w:val="002B18F5"/>
    <w:rsid w:val="002B244B"/>
    <w:rsid w:val="002B286B"/>
    <w:rsid w:val="002B41B6"/>
    <w:rsid w:val="002B41F0"/>
    <w:rsid w:val="002B5C05"/>
    <w:rsid w:val="002B6673"/>
    <w:rsid w:val="002B7CD6"/>
    <w:rsid w:val="002C17C1"/>
    <w:rsid w:val="002C3347"/>
    <w:rsid w:val="002C3E07"/>
    <w:rsid w:val="002C3F57"/>
    <w:rsid w:val="002C5201"/>
    <w:rsid w:val="002C60AA"/>
    <w:rsid w:val="002C69D7"/>
    <w:rsid w:val="002C6CD1"/>
    <w:rsid w:val="002D041C"/>
    <w:rsid w:val="002D1CA3"/>
    <w:rsid w:val="002D1D61"/>
    <w:rsid w:val="002D4525"/>
    <w:rsid w:val="002D45F6"/>
    <w:rsid w:val="002D5762"/>
    <w:rsid w:val="002D5F17"/>
    <w:rsid w:val="002D6492"/>
    <w:rsid w:val="002D6826"/>
    <w:rsid w:val="002D726F"/>
    <w:rsid w:val="002D75E2"/>
    <w:rsid w:val="002D7C5E"/>
    <w:rsid w:val="002E0B6C"/>
    <w:rsid w:val="002E0BB4"/>
    <w:rsid w:val="002E0FEC"/>
    <w:rsid w:val="002E22FF"/>
    <w:rsid w:val="002E25A5"/>
    <w:rsid w:val="002E2906"/>
    <w:rsid w:val="002E2C10"/>
    <w:rsid w:val="002E3F49"/>
    <w:rsid w:val="002E50B1"/>
    <w:rsid w:val="002E6FFD"/>
    <w:rsid w:val="002E775C"/>
    <w:rsid w:val="002E7985"/>
    <w:rsid w:val="002F0096"/>
    <w:rsid w:val="002F060D"/>
    <w:rsid w:val="002F0CED"/>
    <w:rsid w:val="002F1F18"/>
    <w:rsid w:val="002F22D8"/>
    <w:rsid w:val="002F2805"/>
    <w:rsid w:val="002F2ED7"/>
    <w:rsid w:val="002F414D"/>
    <w:rsid w:val="002F68BC"/>
    <w:rsid w:val="002F6CFC"/>
    <w:rsid w:val="002F70F9"/>
    <w:rsid w:val="002F7B59"/>
    <w:rsid w:val="00301089"/>
    <w:rsid w:val="0030132E"/>
    <w:rsid w:val="00301C6B"/>
    <w:rsid w:val="003025CD"/>
    <w:rsid w:val="003029DB"/>
    <w:rsid w:val="003038FF"/>
    <w:rsid w:val="00304530"/>
    <w:rsid w:val="00304539"/>
    <w:rsid w:val="00304F1C"/>
    <w:rsid w:val="0030581B"/>
    <w:rsid w:val="00305B5A"/>
    <w:rsid w:val="0030627C"/>
    <w:rsid w:val="00307DEF"/>
    <w:rsid w:val="00307F68"/>
    <w:rsid w:val="00310214"/>
    <w:rsid w:val="00311038"/>
    <w:rsid w:val="0031144D"/>
    <w:rsid w:val="00311E35"/>
    <w:rsid w:val="0031270E"/>
    <w:rsid w:val="00313CC3"/>
    <w:rsid w:val="0031403D"/>
    <w:rsid w:val="00315B96"/>
    <w:rsid w:val="00316799"/>
    <w:rsid w:val="00316916"/>
    <w:rsid w:val="00316E2A"/>
    <w:rsid w:val="00316E9C"/>
    <w:rsid w:val="003212AF"/>
    <w:rsid w:val="003212CC"/>
    <w:rsid w:val="00321EAC"/>
    <w:rsid w:val="00322E2E"/>
    <w:rsid w:val="00323017"/>
    <w:rsid w:val="00323F18"/>
    <w:rsid w:val="0032467C"/>
    <w:rsid w:val="00324748"/>
    <w:rsid w:val="003256BE"/>
    <w:rsid w:val="00326056"/>
    <w:rsid w:val="00326697"/>
    <w:rsid w:val="00326B73"/>
    <w:rsid w:val="00326D0C"/>
    <w:rsid w:val="0032704A"/>
    <w:rsid w:val="003317D8"/>
    <w:rsid w:val="0033393A"/>
    <w:rsid w:val="00333C20"/>
    <w:rsid w:val="00334060"/>
    <w:rsid w:val="003341B9"/>
    <w:rsid w:val="003343CA"/>
    <w:rsid w:val="0033455B"/>
    <w:rsid w:val="00334E45"/>
    <w:rsid w:val="003362B0"/>
    <w:rsid w:val="0033738B"/>
    <w:rsid w:val="00337840"/>
    <w:rsid w:val="00337D19"/>
    <w:rsid w:val="003400E0"/>
    <w:rsid w:val="003401B4"/>
    <w:rsid w:val="003418DE"/>
    <w:rsid w:val="00345691"/>
    <w:rsid w:val="00345B0B"/>
    <w:rsid w:val="00346A29"/>
    <w:rsid w:val="00347368"/>
    <w:rsid w:val="00347C5F"/>
    <w:rsid w:val="00353F1F"/>
    <w:rsid w:val="00353FC9"/>
    <w:rsid w:val="0035671F"/>
    <w:rsid w:val="003570DE"/>
    <w:rsid w:val="00360051"/>
    <w:rsid w:val="003606CB"/>
    <w:rsid w:val="00360898"/>
    <w:rsid w:val="00362105"/>
    <w:rsid w:val="003629AE"/>
    <w:rsid w:val="00363A4F"/>
    <w:rsid w:val="00363BF1"/>
    <w:rsid w:val="003643CE"/>
    <w:rsid w:val="00364C23"/>
    <w:rsid w:val="00364FF1"/>
    <w:rsid w:val="003655FA"/>
    <w:rsid w:val="00365E7D"/>
    <w:rsid w:val="0036607B"/>
    <w:rsid w:val="003662F6"/>
    <w:rsid w:val="00366345"/>
    <w:rsid w:val="00366A05"/>
    <w:rsid w:val="00367CB0"/>
    <w:rsid w:val="003702A4"/>
    <w:rsid w:val="00370648"/>
    <w:rsid w:val="00370868"/>
    <w:rsid w:val="00370D4B"/>
    <w:rsid w:val="00371C92"/>
    <w:rsid w:val="00371F5E"/>
    <w:rsid w:val="003729B0"/>
    <w:rsid w:val="00374B80"/>
    <w:rsid w:val="00374CF6"/>
    <w:rsid w:val="00374EC0"/>
    <w:rsid w:val="00375882"/>
    <w:rsid w:val="00375FD2"/>
    <w:rsid w:val="003765EF"/>
    <w:rsid w:val="003766AF"/>
    <w:rsid w:val="00376AB7"/>
    <w:rsid w:val="003771ED"/>
    <w:rsid w:val="003807F7"/>
    <w:rsid w:val="00380BA9"/>
    <w:rsid w:val="00380F8E"/>
    <w:rsid w:val="00381524"/>
    <w:rsid w:val="00381A22"/>
    <w:rsid w:val="00381F23"/>
    <w:rsid w:val="00382F4E"/>
    <w:rsid w:val="0038447F"/>
    <w:rsid w:val="0038599A"/>
    <w:rsid w:val="0038623C"/>
    <w:rsid w:val="00391261"/>
    <w:rsid w:val="0039155A"/>
    <w:rsid w:val="003915C4"/>
    <w:rsid w:val="003915CE"/>
    <w:rsid w:val="00391E93"/>
    <w:rsid w:val="00393048"/>
    <w:rsid w:val="00393544"/>
    <w:rsid w:val="00393DA5"/>
    <w:rsid w:val="00394189"/>
    <w:rsid w:val="00394521"/>
    <w:rsid w:val="00394880"/>
    <w:rsid w:val="00394AC2"/>
    <w:rsid w:val="003968B8"/>
    <w:rsid w:val="00396BBE"/>
    <w:rsid w:val="003971B6"/>
    <w:rsid w:val="00397DF0"/>
    <w:rsid w:val="003A122A"/>
    <w:rsid w:val="003A2BE8"/>
    <w:rsid w:val="003A2C39"/>
    <w:rsid w:val="003A3AFC"/>
    <w:rsid w:val="003A525C"/>
    <w:rsid w:val="003A54AC"/>
    <w:rsid w:val="003A5652"/>
    <w:rsid w:val="003A6E34"/>
    <w:rsid w:val="003A7D7E"/>
    <w:rsid w:val="003B0120"/>
    <w:rsid w:val="003B0496"/>
    <w:rsid w:val="003B0621"/>
    <w:rsid w:val="003B087E"/>
    <w:rsid w:val="003B26DF"/>
    <w:rsid w:val="003B3EB6"/>
    <w:rsid w:val="003B403A"/>
    <w:rsid w:val="003B48A3"/>
    <w:rsid w:val="003B4A77"/>
    <w:rsid w:val="003B59D4"/>
    <w:rsid w:val="003B6CBD"/>
    <w:rsid w:val="003B7325"/>
    <w:rsid w:val="003C0169"/>
    <w:rsid w:val="003C270E"/>
    <w:rsid w:val="003C2855"/>
    <w:rsid w:val="003C2B78"/>
    <w:rsid w:val="003C2BE1"/>
    <w:rsid w:val="003C38F0"/>
    <w:rsid w:val="003C3CE0"/>
    <w:rsid w:val="003C5BAC"/>
    <w:rsid w:val="003C5DAB"/>
    <w:rsid w:val="003C5FF3"/>
    <w:rsid w:val="003C65A3"/>
    <w:rsid w:val="003C6D17"/>
    <w:rsid w:val="003D0594"/>
    <w:rsid w:val="003D218C"/>
    <w:rsid w:val="003D21E8"/>
    <w:rsid w:val="003D2241"/>
    <w:rsid w:val="003D250D"/>
    <w:rsid w:val="003D26ED"/>
    <w:rsid w:val="003D2E08"/>
    <w:rsid w:val="003D2EAF"/>
    <w:rsid w:val="003D3978"/>
    <w:rsid w:val="003D40BA"/>
    <w:rsid w:val="003D4267"/>
    <w:rsid w:val="003D4E49"/>
    <w:rsid w:val="003D4FED"/>
    <w:rsid w:val="003D5483"/>
    <w:rsid w:val="003D6D67"/>
    <w:rsid w:val="003D6D72"/>
    <w:rsid w:val="003D6FAB"/>
    <w:rsid w:val="003D76C2"/>
    <w:rsid w:val="003E0BD1"/>
    <w:rsid w:val="003E1C8E"/>
    <w:rsid w:val="003E2EE1"/>
    <w:rsid w:val="003E40D3"/>
    <w:rsid w:val="003E50F0"/>
    <w:rsid w:val="003E5DE4"/>
    <w:rsid w:val="003E6DAF"/>
    <w:rsid w:val="003E7411"/>
    <w:rsid w:val="003F0008"/>
    <w:rsid w:val="003F1957"/>
    <w:rsid w:val="003F24C4"/>
    <w:rsid w:val="003F258F"/>
    <w:rsid w:val="003F2E30"/>
    <w:rsid w:val="003F52A5"/>
    <w:rsid w:val="003F60BE"/>
    <w:rsid w:val="003F6978"/>
    <w:rsid w:val="003F6F53"/>
    <w:rsid w:val="003F7211"/>
    <w:rsid w:val="003F7527"/>
    <w:rsid w:val="00400A07"/>
    <w:rsid w:val="00400D00"/>
    <w:rsid w:val="00401046"/>
    <w:rsid w:val="004010B1"/>
    <w:rsid w:val="00401993"/>
    <w:rsid w:val="00401F20"/>
    <w:rsid w:val="0040249D"/>
    <w:rsid w:val="004026E9"/>
    <w:rsid w:val="00403C4E"/>
    <w:rsid w:val="00403CE7"/>
    <w:rsid w:val="004045AB"/>
    <w:rsid w:val="00407636"/>
    <w:rsid w:val="004106F6"/>
    <w:rsid w:val="00410C9C"/>
    <w:rsid w:val="00412119"/>
    <w:rsid w:val="00412186"/>
    <w:rsid w:val="00415975"/>
    <w:rsid w:val="004159AF"/>
    <w:rsid w:val="00415CA6"/>
    <w:rsid w:val="0041641A"/>
    <w:rsid w:val="00416FB2"/>
    <w:rsid w:val="00417489"/>
    <w:rsid w:val="00417E85"/>
    <w:rsid w:val="004202AA"/>
    <w:rsid w:val="00421A0A"/>
    <w:rsid w:val="00422BB1"/>
    <w:rsid w:val="00422C05"/>
    <w:rsid w:val="00422C76"/>
    <w:rsid w:val="004234E3"/>
    <w:rsid w:val="00423B4E"/>
    <w:rsid w:val="00423C90"/>
    <w:rsid w:val="00423E76"/>
    <w:rsid w:val="00424C2F"/>
    <w:rsid w:val="00425015"/>
    <w:rsid w:val="004253A6"/>
    <w:rsid w:val="00426855"/>
    <w:rsid w:val="00430843"/>
    <w:rsid w:val="00430B81"/>
    <w:rsid w:val="00431A99"/>
    <w:rsid w:val="00432631"/>
    <w:rsid w:val="00433CAD"/>
    <w:rsid w:val="00434ADD"/>
    <w:rsid w:val="00434B74"/>
    <w:rsid w:val="004359CB"/>
    <w:rsid w:val="004403AE"/>
    <w:rsid w:val="004404DC"/>
    <w:rsid w:val="00442382"/>
    <w:rsid w:val="004426FD"/>
    <w:rsid w:val="00444D7D"/>
    <w:rsid w:val="0044560A"/>
    <w:rsid w:val="00446E06"/>
    <w:rsid w:val="0044725D"/>
    <w:rsid w:val="004506BA"/>
    <w:rsid w:val="00451CB9"/>
    <w:rsid w:val="004550A4"/>
    <w:rsid w:val="0045548D"/>
    <w:rsid w:val="00455DD8"/>
    <w:rsid w:val="00456CCC"/>
    <w:rsid w:val="00457359"/>
    <w:rsid w:val="0046005C"/>
    <w:rsid w:val="0046018C"/>
    <w:rsid w:val="00460214"/>
    <w:rsid w:val="00460413"/>
    <w:rsid w:val="00460507"/>
    <w:rsid w:val="00460905"/>
    <w:rsid w:val="0046135E"/>
    <w:rsid w:val="00461FD7"/>
    <w:rsid w:val="004633C3"/>
    <w:rsid w:val="00464232"/>
    <w:rsid w:val="004642AE"/>
    <w:rsid w:val="00467E0B"/>
    <w:rsid w:val="00470646"/>
    <w:rsid w:val="00470694"/>
    <w:rsid w:val="00473033"/>
    <w:rsid w:val="00474AA0"/>
    <w:rsid w:val="00474E1D"/>
    <w:rsid w:val="00474FA7"/>
    <w:rsid w:val="0047503E"/>
    <w:rsid w:val="00475820"/>
    <w:rsid w:val="004767C4"/>
    <w:rsid w:val="0047690E"/>
    <w:rsid w:val="004774FB"/>
    <w:rsid w:val="00477639"/>
    <w:rsid w:val="004811AD"/>
    <w:rsid w:val="0048131A"/>
    <w:rsid w:val="004819B1"/>
    <w:rsid w:val="004849BA"/>
    <w:rsid w:val="004853E9"/>
    <w:rsid w:val="00485CEC"/>
    <w:rsid w:val="00485DEF"/>
    <w:rsid w:val="00486845"/>
    <w:rsid w:val="00490144"/>
    <w:rsid w:val="00490F55"/>
    <w:rsid w:val="004914AF"/>
    <w:rsid w:val="00491632"/>
    <w:rsid w:val="00492544"/>
    <w:rsid w:val="00492BC3"/>
    <w:rsid w:val="00492DB2"/>
    <w:rsid w:val="00492F4C"/>
    <w:rsid w:val="00492F74"/>
    <w:rsid w:val="0049384A"/>
    <w:rsid w:val="00494E00"/>
    <w:rsid w:val="004953C1"/>
    <w:rsid w:val="0049597C"/>
    <w:rsid w:val="004960D4"/>
    <w:rsid w:val="0049611F"/>
    <w:rsid w:val="004968B9"/>
    <w:rsid w:val="00497B8E"/>
    <w:rsid w:val="004A16E2"/>
    <w:rsid w:val="004A1DED"/>
    <w:rsid w:val="004A2084"/>
    <w:rsid w:val="004A2EC1"/>
    <w:rsid w:val="004A47BC"/>
    <w:rsid w:val="004A4CF5"/>
    <w:rsid w:val="004A6284"/>
    <w:rsid w:val="004A6321"/>
    <w:rsid w:val="004A6E93"/>
    <w:rsid w:val="004A7B1E"/>
    <w:rsid w:val="004B037F"/>
    <w:rsid w:val="004B0690"/>
    <w:rsid w:val="004B091F"/>
    <w:rsid w:val="004B0A91"/>
    <w:rsid w:val="004B0EAE"/>
    <w:rsid w:val="004B153E"/>
    <w:rsid w:val="004B1A45"/>
    <w:rsid w:val="004B20BE"/>
    <w:rsid w:val="004B25F8"/>
    <w:rsid w:val="004B2D69"/>
    <w:rsid w:val="004B2E4F"/>
    <w:rsid w:val="004B3CC1"/>
    <w:rsid w:val="004B4416"/>
    <w:rsid w:val="004B5ADC"/>
    <w:rsid w:val="004B5CCB"/>
    <w:rsid w:val="004B5E1A"/>
    <w:rsid w:val="004B5FF5"/>
    <w:rsid w:val="004B648F"/>
    <w:rsid w:val="004B6F7B"/>
    <w:rsid w:val="004B7280"/>
    <w:rsid w:val="004B742C"/>
    <w:rsid w:val="004C003D"/>
    <w:rsid w:val="004C2D5D"/>
    <w:rsid w:val="004C2E4C"/>
    <w:rsid w:val="004C4615"/>
    <w:rsid w:val="004C4F4E"/>
    <w:rsid w:val="004C596D"/>
    <w:rsid w:val="004C7A02"/>
    <w:rsid w:val="004C7A81"/>
    <w:rsid w:val="004D155F"/>
    <w:rsid w:val="004D1E19"/>
    <w:rsid w:val="004D2600"/>
    <w:rsid w:val="004D2F82"/>
    <w:rsid w:val="004D3341"/>
    <w:rsid w:val="004D3D42"/>
    <w:rsid w:val="004D3DB8"/>
    <w:rsid w:val="004D3F7C"/>
    <w:rsid w:val="004D4561"/>
    <w:rsid w:val="004D503E"/>
    <w:rsid w:val="004D5203"/>
    <w:rsid w:val="004D5405"/>
    <w:rsid w:val="004D56DF"/>
    <w:rsid w:val="004D68B7"/>
    <w:rsid w:val="004D68EE"/>
    <w:rsid w:val="004D7512"/>
    <w:rsid w:val="004E13D0"/>
    <w:rsid w:val="004E2299"/>
    <w:rsid w:val="004E2CFE"/>
    <w:rsid w:val="004E370E"/>
    <w:rsid w:val="004E474C"/>
    <w:rsid w:val="004E5B8F"/>
    <w:rsid w:val="004E654D"/>
    <w:rsid w:val="004E72E6"/>
    <w:rsid w:val="004E7A90"/>
    <w:rsid w:val="004F0513"/>
    <w:rsid w:val="004F0E97"/>
    <w:rsid w:val="004F0E9B"/>
    <w:rsid w:val="004F0F2A"/>
    <w:rsid w:val="004F1571"/>
    <w:rsid w:val="004F2237"/>
    <w:rsid w:val="004F28CD"/>
    <w:rsid w:val="004F36AE"/>
    <w:rsid w:val="004F518F"/>
    <w:rsid w:val="004F6634"/>
    <w:rsid w:val="004F6D7F"/>
    <w:rsid w:val="004F6EEA"/>
    <w:rsid w:val="004F7A7F"/>
    <w:rsid w:val="005007D4"/>
    <w:rsid w:val="00500877"/>
    <w:rsid w:val="00500FAD"/>
    <w:rsid w:val="00501A80"/>
    <w:rsid w:val="005022F8"/>
    <w:rsid w:val="00503896"/>
    <w:rsid w:val="005038A5"/>
    <w:rsid w:val="00504AE4"/>
    <w:rsid w:val="0050508F"/>
    <w:rsid w:val="00505679"/>
    <w:rsid w:val="00505E68"/>
    <w:rsid w:val="005066DE"/>
    <w:rsid w:val="005078D9"/>
    <w:rsid w:val="005125C2"/>
    <w:rsid w:val="005125D8"/>
    <w:rsid w:val="00512F19"/>
    <w:rsid w:val="00512F21"/>
    <w:rsid w:val="005133A1"/>
    <w:rsid w:val="00513739"/>
    <w:rsid w:val="0051444F"/>
    <w:rsid w:val="0051464E"/>
    <w:rsid w:val="00514824"/>
    <w:rsid w:val="005148ED"/>
    <w:rsid w:val="00514D72"/>
    <w:rsid w:val="00514DE3"/>
    <w:rsid w:val="005151D8"/>
    <w:rsid w:val="005161E1"/>
    <w:rsid w:val="00516C15"/>
    <w:rsid w:val="00516D78"/>
    <w:rsid w:val="005178B7"/>
    <w:rsid w:val="005201F1"/>
    <w:rsid w:val="005208A1"/>
    <w:rsid w:val="00520962"/>
    <w:rsid w:val="00520A05"/>
    <w:rsid w:val="00520F9E"/>
    <w:rsid w:val="0052131A"/>
    <w:rsid w:val="0052161F"/>
    <w:rsid w:val="0052190A"/>
    <w:rsid w:val="00521DD3"/>
    <w:rsid w:val="00522FA2"/>
    <w:rsid w:val="005237E7"/>
    <w:rsid w:val="00523BF7"/>
    <w:rsid w:val="00523CE7"/>
    <w:rsid w:val="00524010"/>
    <w:rsid w:val="00524787"/>
    <w:rsid w:val="0052506B"/>
    <w:rsid w:val="00525662"/>
    <w:rsid w:val="00526835"/>
    <w:rsid w:val="00526A07"/>
    <w:rsid w:val="00526F2E"/>
    <w:rsid w:val="005273B1"/>
    <w:rsid w:val="005276F3"/>
    <w:rsid w:val="00527831"/>
    <w:rsid w:val="00527A8E"/>
    <w:rsid w:val="00530C3A"/>
    <w:rsid w:val="005310C7"/>
    <w:rsid w:val="005335F3"/>
    <w:rsid w:val="00533CB5"/>
    <w:rsid w:val="00533D36"/>
    <w:rsid w:val="00534547"/>
    <w:rsid w:val="00535102"/>
    <w:rsid w:val="00535F03"/>
    <w:rsid w:val="00536584"/>
    <w:rsid w:val="00536CC1"/>
    <w:rsid w:val="00537BA5"/>
    <w:rsid w:val="00537D33"/>
    <w:rsid w:val="0054077C"/>
    <w:rsid w:val="00542138"/>
    <w:rsid w:val="00542AF2"/>
    <w:rsid w:val="00543C92"/>
    <w:rsid w:val="00544C53"/>
    <w:rsid w:val="00545655"/>
    <w:rsid w:val="00545A2C"/>
    <w:rsid w:val="005467BB"/>
    <w:rsid w:val="00546875"/>
    <w:rsid w:val="005469A0"/>
    <w:rsid w:val="00546A36"/>
    <w:rsid w:val="00552576"/>
    <w:rsid w:val="0055275E"/>
    <w:rsid w:val="00552C32"/>
    <w:rsid w:val="005550F4"/>
    <w:rsid w:val="00555CBF"/>
    <w:rsid w:val="005563D6"/>
    <w:rsid w:val="00556C5C"/>
    <w:rsid w:val="00556D44"/>
    <w:rsid w:val="00556FEF"/>
    <w:rsid w:val="005570D5"/>
    <w:rsid w:val="0055724D"/>
    <w:rsid w:val="005607BC"/>
    <w:rsid w:val="0056220C"/>
    <w:rsid w:val="00563B60"/>
    <w:rsid w:val="005640BE"/>
    <w:rsid w:val="00564E9A"/>
    <w:rsid w:val="005666E5"/>
    <w:rsid w:val="00566D80"/>
    <w:rsid w:val="0056732F"/>
    <w:rsid w:val="005701BB"/>
    <w:rsid w:val="00570567"/>
    <w:rsid w:val="00571D06"/>
    <w:rsid w:val="00572067"/>
    <w:rsid w:val="00573048"/>
    <w:rsid w:val="00574D33"/>
    <w:rsid w:val="00574D63"/>
    <w:rsid w:val="005751EE"/>
    <w:rsid w:val="00576CAE"/>
    <w:rsid w:val="00576F44"/>
    <w:rsid w:val="00577E57"/>
    <w:rsid w:val="00581EBF"/>
    <w:rsid w:val="00582483"/>
    <w:rsid w:val="0058258F"/>
    <w:rsid w:val="00583E07"/>
    <w:rsid w:val="005842FF"/>
    <w:rsid w:val="005845B0"/>
    <w:rsid w:val="0058546D"/>
    <w:rsid w:val="00586475"/>
    <w:rsid w:val="00586AB2"/>
    <w:rsid w:val="00586C4D"/>
    <w:rsid w:val="005872E4"/>
    <w:rsid w:val="00587945"/>
    <w:rsid w:val="00590E82"/>
    <w:rsid w:val="00591A78"/>
    <w:rsid w:val="00592191"/>
    <w:rsid w:val="005926C7"/>
    <w:rsid w:val="00592B4B"/>
    <w:rsid w:val="00593ECB"/>
    <w:rsid w:val="00594D80"/>
    <w:rsid w:val="00595935"/>
    <w:rsid w:val="0059599C"/>
    <w:rsid w:val="005963EE"/>
    <w:rsid w:val="00596782"/>
    <w:rsid w:val="00596B3A"/>
    <w:rsid w:val="005A1887"/>
    <w:rsid w:val="005A2037"/>
    <w:rsid w:val="005A22AB"/>
    <w:rsid w:val="005A2608"/>
    <w:rsid w:val="005A2A8D"/>
    <w:rsid w:val="005A4A34"/>
    <w:rsid w:val="005A5AE2"/>
    <w:rsid w:val="005A5C8F"/>
    <w:rsid w:val="005B108D"/>
    <w:rsid w:val="005B190E"/>
    <w:rsid w:val="005B1E94"/>
    <w:rsid w:val="005B2239"/>
    <w:rsid w:val="005B2347"/>
    <w:rsid w:val="005B320E"/>
    <w:rsid w:val="005B3639"/>
    <w:rsid w:val="005B3734"/>
    <w:rsid w:val="005B39F2"/>
    <w:rsid w:val="005B3D81"/>
    <w:rsid w:val="005B3F46"/>
    <w:rsid w:val="005B402F"/>
    <w:rsid w:val="005B5DE9"/>
    <w:rsid w:val="005B6DCC"/>
    <w:rsid w:val="005B6ED9"/>
    <w:rsid w:val="005B7072"/>
    <w:rsid w:val="005B7329"/>
    <w:rsid w:val="005B7E35"/>
    <w:rsid w:val="005C03DE"/>
    <w:rsid w:val="005C0C61"/>
    <w:rsid w:val="005C0D42"/>
    <w:rsid w:val="005C10D1"/>
    <w:rsid w:val="005C14C3"/>
    <w:rsid w:val="005C1BD8"/>
    <w:rsid w:val="005C3039"/>
    <w:rsid w:val="005C3F01"/>
    <w:rsid w:val="005C4AC2"/>
    <w:rsid w:val="005C4ED9"/>
    <w:rsid w:val="005C535F"/>
    <w:rsid w:val="005C598F"/>
    <w:rsid w:val="005C719E"/>
    <w:rsid w:val="005C7976"/>
    <w:rsid w:val="005D1580"/>
    <w:rsid w:val="005D1778"/>
    <w:rsid w:val="005D18C0"/>
    <w:rsid w:val="005D207E"/>
    <w:rsid w:val="005D29F9"/>
    <w:rsid w:val="005D46A1"/>
    <w:rsid w:val="005D5209"/>
    <w:rsid w:val="005D7173"/>
    <w:rsid w:val="005D7991"/>
    <w:rsid w:val="005E0AE8"/>
    <w:rsid w:val="005E1939"/>
    <w:rsid w:val="005E1B68"/>
    <w:rsid w:val="005E2B07"/>
    <w:rsid w:val="005E38A5"/>
    <w:rsid w:val="005E46C7"/>
    <w:rsid w:val="005E4C4D"/>
    <w:rsid w:val="005E54EC"/>
    <w:rsid w:val="005E5DCF"/>
    <w:rsid w:val="005E64BE"/>
    <w:rsid w:val="005E6626"/>
    <w:rsid w:val="005E6642"/>
    <w:rsid w:val="005E6C06"/>
    <w:rsid w:val="005E6CA5"/>
    <w:rsid w:val="005E798E"/>
    <w:rsid w:val="005F0421"/>
    <w:rsid w:val="005F0A31"/>
    <w:rsid w:val="005F1369"/>
    <w:rsid w:val="005F2DDA"/>
    <w:rsid w:val="005F3D11"/>
    <w:rsid w:val="005F50E3"/>
    <w:rsid w:val="00600E68"/>
    <w:rsid w:val="006011E0"/>
    <w:rsid w:val="006019E4"/>
    <w:rsid w:val="00601AE4"/>
    <w:rsid w:val="006024C4"/>
    <w:rsid w:val="0060319D"/>
    <w:rsid w:val="00603218"/>
    <w:rsid w:val="006041A8"/>
    <w:rsid w:val="00604452"/>
    <w:rsid w:val="00604F01"/>
    <w:rsid w:val="006054D5"/>
    <w:rsid w:val="00605CFA"/>
    <w:rsid w:val="006071D2"/>
    <w:rsid w:val="0060749F"/>
    <w:rsid w:val="006077F8"/>
    <w:rsid w:val="00607AC5"/>
    <w:rsid w:val="00607AF3"/>
    <w:rsid w:val="00610B47"/>
    <w:rsid w:val="00611A30"/>
    <w:rsid w:val="006122F1"/>
    <w:rsid w:val="006129DF"/>
    <w:rsid w:val="00613D05"/>
    <w:rsid w:val="0061529F"/>
    <w:rsid w:val="00615CC3"/>
    <w:rsid w:val="00620314"/>
    <w:rsid w:val="006206B4"/>
    <w:rsid w:val="0062081C"/>
    <w:rsid w:val="00620B3E"/>
    <w:rsid w:val="0062118F"/>
    <w:rsid w:val="00621BC0"/>
    <w:rsid w:val="006225F0"/>
    <w:rsid w:val="0062320C"/>
    <w:rsid w:val="00623328"/>
    <w:rsid w:val="00623692"/>
    <w:rsid w:val="006237AC"/>
    <w:rsid w:val="00623928"/>
    <w:rsid w:val="00623975"/>
    <w:rsid w:val="0062461C"/>
    <w:rsid w:val="006249E3"/>
    <w:rsid w:val="00625A05"/>
    <w:rsid w:val="0063005A"/>
    <w:rsid w:val="00630678"/>
    <w:rsid w:val="00630E5F"/>
    <w:rsid w:val="00632443"/>
    <w:rsid w:val="00632463"/>
    <w:rsid w:val="006327F5"/>
    <w:rsid w:val="006341BC"/>
    <w:rsid w:val="0063450C"/>
    <w:rsid w:val="006349B0"/>
    <w:rsid w:val="00634B46"/>
    <w:rsid w:val="00634EAD"/>
    <w:rsid w:val="00635569"/>
    <w:rsid w:val="0063597B"/>
    <w:rsid w:val="00635C77"/>
    <w:rsid w:val="006364FA"/>
    <w:rsid w:val="006371A4"/>
    <w:rsid w:val="0063761A"/>
    <w:rsid w:val="00637648"/>
    <w:rsid w:val="0064169A"/>
    <w:rsid w:val="00643374"/>
    <w:rsid w:val="00643740"/>
    <w:rsid w:val="00644811"/>
    <w:rsid w:val="00647B66"/>
    <w:rsid w:val="00650035"/>
    <w:rsid w:val="006504C5"/>
    <w:rsid w:val="006517E3"/>
    <w:rsid w:val="00653C65"/>
    <w:rsid w:val="00654136"/>
    <w:rsid w:val="00654B73"/>
    <w:rsid w:val="00654E92"/>
    <w:rsid w:val="006558F0"/>
    <w:rsid w:val="0065595A"/>
    <w:rsid w:val="006560F6"/>
    <w:rsid w:val="006565E0"/>
    <w:rsid w:val="00657397"/>
    <w:rsid w:val="006574AF"/>
    <w:rsid w:val="00657537"/>
    <w:rsid w:val="00660858"/>
    <w:rsid w:val="006622F5"/>
    <w:rsid w:val="006624BB"/>
    <w:rsid w:val="00664506"/>
    <w:rsid w:val="00665C03"/>
    <w:rsid w:val="00665D5C"/>
    <w:rsid w:val="00665DE3"/>
    <w:rsid w:val="00666BA5"/>
    <w:rsid w:val="00666ED4"/>
    <w:rsid w:val="00667582"/>
    <w:rsid w:val="00671224"/>
    <w:rsid w:val="0067163F"/>
    <w:rsid w:val="00671797"/>
    <w:rsid w:val="00674635"/>
    <w:rsid w:val="00674A51"/>
    <w:rsid w:val="00676232"/>
    <w:rsid w:val="00676299"/>
    <w:rsid w:val="00676F3A"/>
    <w:rsid w:val="00677531"/>
    <w:rsid w:val="00677C7E"/>
    <w:rsid w:val="00677DF4"/>
    <w:rsid w:val="00680000"/>
    <w:rsid w:val="00680354"/>
    <w:rsid w:val="00680EEA"/>
    <w:rsid w:val="00681BF0"/>
    <w:rsid w:val="00681D60"/>
    <w:rsid w:val="0068276C"/>
    <w:rsid w:val="00683983"/>
    <w:rsid w:val="00684E35"/>
    <w:rsid w:val="00684EC0"/>
    <w:rsid w:val="006856DE"/>
    <w:rsid w:val="00685F36"/>
    <w:rsid w:val="00686248"/>
    <w:rsid w:val="00686332"/>
    <w:rsid w:val="00686431"/>
    <w:rsid w:val="00687138"/>
    <w:rsid w:val="00687724"/>
    <w:rsid w:val="006907CC"/>
    <w:rsid w:val="006916AE"/>
    <w:rsid w:val="0069207D"/>
    <w:rsid w:val="0069317C"/>
    <w:rsid w:val="00693B54"/>
    <w:rsid w:val="0069575A"/>
    <w:rsid w:val="00696B35"/>
    <w:rsid w:val="00697859"/>
    <w:rsid w:val="00697EB7"/>
    <w:rsid w:val="006A04A0"/>
    <w:rsid w:val="006A07C9"/>
    <w:rsid w:val="006A094B"/>
    <w:rsid w:val="006A20A0"/>
    <w:rsid w:val="006A2651"/>
    <w:rsid w:val="006A297F"/>
    <w:rsid w:val="006A29F2"/>
    <w:rsid w:val="006A2B39"/>
    <w:rsid w:val="006A55B8"/>
    <w:rsid w:val="006A5BA1"/>
    <w:rsid w:val="006B0F66"/>
    <w:rsid w:val="006B260C"/>
    <w:rsid w:val="006B3607"/>
    <w:rsid w:val="006B3819"/>
    <w:rsid w:val="006B4A83"/>
    <w:rsid w:val="006B60BC"/>
    <w:rsid w:val="006B6723"/>
    <w:rsid w:val="006B6DD6"/>
    <w:rsid w:val="006C00F2"/>
    <w:rsid w:val="006C0518"/>
    <w:rsid w:val="006C06DA"/>
    <w:rsid w:val="006C0D58"/>
    <w:rsid w:val="006C14FE"/>
    <w:rsid w:val="006C20C4"/>
    <w:rsid w:val="006C2162"/>
    <w:rsid w:val="006C2D17"/>
    <w:rsid w:val="006C3833"/>
    <w:rsid w:val="006C4F8D"/>
    <w:rsid w:val="006C5056"/>
    <w:rsid w:val="006C59B0"/>
    <w:rsid w:val="006C5CF0"/>
    <w:rsid w:val="006C7082"/>
    <w:rsid w:val="006C74C0"/>
    <w:rsid w:val="006D0080"/>
    <w:rsid w:val="006D0ADB"/>
    <w:rsid w:val="006D1578"/>
    <w:rsid w:val="006D20CC"/>
    <w:rsid w:val="006D24BA"/>
    <w:rsid w:val="006D30F9"/>
    <w:rsid w:val="006D399D"/>
    <w:rsid w:val="006D3E52"/>
    <w:rsid w:val="006D523C"/>
    <w:rsid w:val="006D6605"/>
    <w:rsid w:val="006D672F"/>
    <w:rsid w:val="006D6F9C"/>
    <w:rsid w:val="006D741F"/>
    <w:rsid w:val="006E05DF"/>
    <w:rsid w:val="006E0725"/>
    <w:rsid w:val="006E0F3A"/>
    <w:rsid w:val="006E2477"/>
    <w:rsid w:val="006E385D"/>
    <w:rsid w:val="006E397B"/>
    <w:rsid w:val="006E485A"/>
    <w:rsid w:val="006E4C96"/>
    <w:rsid w:val="006E62E4"/>
    <w:rsid w:val="006E719E"/>
    <w:rsid w:val="006F0300"/>
    <w:rsid w:val="006F0546"/>
    <w:rsid w:val="006F1EE8"/>
    <w:rsid w:val="006F2711"/>
    <w:rsid w:val="006F2834"/>
    <w:rsid w:val="006F2C19"/>
    <w:rsid w:val="006F2D7C"/>
    <w:rsid w:val="006F38C6"/>
    <w:rsid w:val="006F554A"/>
    <w:rsid w:val="006F61B6"/>
    <w:rsid w:val="006F6689"/>
    <w:rsid w:val="006F70E8"/>
    <w:rsid w:val="006F7AE1"/>
    <w:rsid w:val="00700DC4"/>
    <w:rsid w:val="007020F4"/>
    <w:rsid w:val="00702C4F"/>
    <w:rsid w:val="007037F2"/>
    <w:rsid w:val="00704A07"/>
    <w:rsid w:val="00704F56"/>
    <w:rsid w:val="00706E2C"/>
    <w:rsid w:val="00706EE2"/>
    <w:rsid w:val="00707510"/>
    <w:rsid w:val="007077AF"/>
    <w:rsid w:val="007079F6"/>
    <w:rsid w:val="00707DB6"/>
    <w:rsid w:val="00710BCF"/>
    <w:rsid w:val="00710D90"/>
    <w:rsid w:val="00713E3C"/>
    <w:rsid w:val="00713FDF"/>
    <w:rsid w:val="00714E11"/>
    <w:rsid w:val="00715042"/>
    <w:rsid w:val="00715A8A"/>
    <w:rsid w:val="00716595"/>
    <w:rsid w:val="007167CA"/>
    <w:rsid w:val="0071752E"/>
    <w:rsid w:val="0071788D"/>
    <w:rsid w:val="00717FB5"/>
    <w:rsid w:val="00720C16"/>
    <w:rsid w:val="00720D57"/>
    <w:rsid w:val="00720F70"/>
    <w:rsid w:val="007221A7"/>
    <w:rsid w:val="00722903"/>
    <w:rsid w:val="00723890"/>
    <w:rsid w:val="00723B80"/>
    <w:rsid w:val="00723EE9"/>
    <w:rsid w:val="0072476A"/>
    <w:rsid w:val="00726BA2"/>
    <w:rsid w:val="00726D3B"/>
    <w:rsid w:val="00727020"/>
    <w:rsid w:val="00727CB3"/>
    <w:rsid w:val="00727F48"/>
    <w:rsid w:val="007305C9"/>
    <w:rsid w:val="00730AF5"/>
    <w:rsid w:val="0073232B"/>
    <w:rsid w:val="007331A0"/>
    <w:rsid w:val="007335D9"/>
    <w:rsid w:val="00733BC1"/>
    <w:rsid w:val="00734CE4"/>
    <w:rsid w:val="00735B6E"/>
    <w:rsid w:val="007366D8"/>
    <w:rsid w:val="007369F9"/>
    <w:rsid w:val="007373C9"/>
    <w:rsid w:val="00737C34"/>
    <w:rsid w:val="0074076A"/>
    <w:rsid w:val="00741192"/>
    <w:rsid w:val="00741633"/>
    <w:rsid w:val="00741785"/>
    <w:rsid w:val="00741A6F"/>
    <w:rsid w:val="00741CBE"/>
    <w:rsid w:val="00742BC4"/>
    <w:rsid w:val="0074304E"/>
    <w:rsid w:val="007442A4"/>
    <w:rsid w:val="00745205"/>
    <w:rsid w:val="007462F5"/>
    <w:rsid w:val="00746454"/>
    <w:rsid w:val="00746B94"/>
    <w:rsid w:val="007477C5"/>
    <w:rsid w:val="007500B1"/>
    <w:rsid w:val="007506FE"/>
    <w:rsid w:val="00750BDC"/>
    <w:rsid w:val="00750E5D"/>
    <w:rsid w:val="007528A2"/>
    <w:rsid w:val="00753E70"/>
    <w:rsid w:val="00754020"/>
    <w:rsid w:val="00755120"/>
    <w:rsid w:val="0075531D"/>
    <w:rsid w:val="00755521"/>
    <w:rsid w:val="00756ACB"/>
    <w:rsid w:val="007573E4"/>
    <w:rsid w:val="00757E75"/>
    <w:rsid w:val="007601D1"/>
    <w:rsid w:val="00760A59"/>
    <w:rsid w:val="00760CC1"/>
    <w:rsid w:val="00761907"/>
    <w:rsid w:val="00762006"/>
    <w:rsid w:val="00762AAB"/>
    <w:rsid w:val="00762BB9"/>
    <w:rsid w:val="00762D64"/>
    <w:rsid w:val="00762EA6"/>
    <w:rsid w:val="007632B1"/>
    <w:rsid w:val="0076409D"/>
    <w:rsid w:val="0076410F"/>
    <w:rsid w:val="00764239"/>
    <w:rsid w:val="00764EFD"/>
    <w:rsid w:val="0076615F"/>
    <w:rsid w:val="00766F2A"/>
    <w:rsid w:val="00770630"/>
    <w:rsid w:val="00770DCD"/>
    <w:rsid w:val="00772466"/>
    <w:rsid w:val="00772C10"/>
    <w:rsid w:val="00773871"/>
    <w:rsid w:val="00773D26"/>
    <w:rsid w:val="00776809"/>
    <w:rsid w:val="007804FD"/>
    <w:rsid w:val="00781D0E"/>
    <w:rsid w:val="00784C99"/>
    <w:rsid w:val="00785314"/>
    <w:rsid w:val="00785854"/>
    <w:rsid w:val="00792900"/>
    <w:rsid w:val="00794E68"/>
    <w:rsid w:val="0079603B"/>
    <w:rsid w:val="007969B4"/>
    <w:rsid w:val="00797163"/>
    <w:rsid w:val="00797C69"/>
    <w:rsid w:val="007A05B1"/>
    <w:rsid w:val="007A17AA"/>
    <w:rsid w:val="007A2134"/>
    <w:rsid w:val="007A3506"/>
    <w:rsid w:val="007A37C6"/>
    <w:rsid w:val="007A3928"/>
    <w:rsid w:val="007A3F6E"/>
    <w:rsid w:val="007A7798"/>
    <w:rsid w:val="007B015E"/>
    <w:rsid w:val="007B017F"/>
    <w:rsid w:val="007B0FAE"/>
    <w:rsid w:val="007B234B"/>
    <w:rsid w:val="007B329A"/>
    <w:rsid w:val="007B75B4"/>
    <w:rsid w:val="007C007C"/>
    <w:rsid w:val="007C118F"/>
    <w:rsid w:val="007C1280"/>
    <w:rsid w:val="007C24DE"/>
    <w:rsid w:val="007C2680"/>
    <w:rsid w:val="007C30CD"/>
    <w:rsid w:val="007C3866"/>
    <w:rsid w:val="007C47BF"/>
    <w:rsid w:val="007C526F"/>
    <w:rsid w:val="007C5864"/>
    <w:rsid w:val="007C6025"/>
    <w:rsid w:val="007C657A"/>
    <w:rsid w:val="007C6DB4"/>
    <w:rsid w:val="007C7D2A"/>
    <w:rsid w:val="007D0663"/>
    <w:rsid w:val="007D0CB9"/>
    <w:rsid w:val="007D0EB5"/>
    <w:rsid w:val="007D124D"/>
    <w:rsid w:val="007D1348"/>
    <w:rsid w:val="007D19C0"/>
    <w:rsid w:val="007D21AE"/>
    <w:rsid w:val="007D273F"/>
    <w:rsid w:val="007D27F5"/>
    <w:rsid w:val="007D3425"/>
    <w:rsid w:val="007D7170"/>
    <w:rsid w:val="007D73D7"/>
    <w:rsid w:val="007D771E"/>
    <w:rsid w:val="007E04BA"/>
    <w:rsid w:val="007E0A5F"/>
    <w:rsid w:val="007E19A2"/>
    <w:rsid w:val="007E2237"/>
    <w:rsid w:val="007E2D35"/>
    <w:rsid w:val="007E35D7"/>
    <w:rsid w:val="007E4CA2"/>
    <w:rsid w:val="007E52AB"/>
    <w:rsid w:val="007E5F95"/>
    <w:rsid w:val="007F0F9D"/>
    <w:rsid w:val="007F1EAB"/>
    <w:rsid w:val="007F241F"/>
    <w:rsid w:val="007F3137"/>
    <w:rsid w:val="007F3260"/>
    <w:rsid w:val="007F3A18"/>
    <w:rsid w:val="007F49C3"/>
    <w:rsid w:val="007F4BA7"/>
    <w:rsid w:val="007F5D5C"/>
    <w:rsid w:val="007F71A9"/>
    <w:rsid w:val="008007FA"/>
    <w:rsid w:val="00801375"/>
    <w:rsid w:val="00801C19"/>
    <w:rsid w:val="008026FC"/>
    <w:rsid w:val="008028A4"/>
    <w:rsid w:val="008033F3"/>
    <w:rsid w:val="00804189"/>
    <w:rsid w:val="008043AE"/>
    <w:rsid w:val="00805531"/>
    <w:rsid w:val="00807867"/>
    <w:rsid w:val="00807A4B"/>
    <w:rsid w:val="00807A86"/>
    <w:rsid w:val="00810AF1"/>
    <w:rsid w:val="008112FF"/>
    <w:rsid w:val="008116E8"/>
    <w:rsid w:val="008117C6"/>
    <w:rsid w:val="00811AEA"/>
    <w:rsid w:val="00812943"/>
    <w:rsid w:val="00813B4F"/>
    <w:rsid w:val="00813F72"/>
    <w:rsid w:val="00814734"/>
    <w:rsid w:val="00814A15"/>
    <w:rsid w:val="008153F9"/>
    <w:rsid w:val="008158CD"/>
    <w:rsid w:val="00815FF9"/>
    <w:rsid w:val="0082050A"/>
    <w:rsid w:val="008214D4"/>
    <w:rsid w:val="00821775"/>
    <w:rsid w:val="0082224F"/>
    <w:rsid w:val="00822683"/>
    <w:rsid w:val="0082294D"/>
    <w:rsid w:val="00822F7F"/>
    <w:rsid w:val="008231C2"/>
    <w:rsid w:val="00823B65"/>
    <w:rsid w:val="00823B91"/>
    <w:rsid w:val="00824150"/>
    <w:rsid w:val="008259A8"/>
    <w:rsid w:val="00826AEF"/>
    <w:rsid w:val="0082788E"/>
    <w:rsid w:val="00827D16"/>
    <w:rsid w:val="0083050C"/>
    <w:rsid w:val="00830EAB"/>
    <w:rsid w:val="00831236"/>
    <w:rsid w:val="00831814"/>
    <w:rsid w:val="0083319C"/>
    <w:rsid w:val="0083332E"/>
    <w:rsid w:val="00833756"/>
    <w:rsid w:val="00835168"/>
    <w:rsid w:val="008355D4"/>
    <w:rsid w:val="0083617C"/>
    <w:rsid w:val="008367BB"/>
    <w:rsid w:val="00837841"/>
    <w:rsid w:val="0084043E"/>
    <w:rsid w:val="00840472"/>
    <w:rsid w:val="008425F1"/>
    <w:rsid w:val="008431D7"/>
    <w:rsid w:val="008448D7"/>
    <w:rsid w:val="00844CE7"/>
    <w:rsid w:val="00845CA5"/>
    <w:rsid w:val="0084607B"/>
    <w:rsid w:val="00846894"/>
    <w:rsid w:val="008479F0"/>
    <w:rsid w:val="00847F27"/>
    <w:rsid w:val="00850226"/>
    <w:rsid w:val="008504C0"/>
    <w:rsid w:val="008509C2"/>
    <w:rsid w:val="00850B58"/>
    <w:rsid w:val="00852810"/>
    <w:rsid w:val="0085295A"/>
    <w:rsid w:val="00852C76"/>
    <w:rsid w:val="00853C27"/>
    <w:rsid w:val="00854C0A"/>
    <w:rsid w:val="00856A95"/>
    <w:rsid w:val="00860588"/>
    <w:rsid w:val="008610BF"/>
    <w:rsid w:val="00862F3F"/>
    <w:rsid w:val="008642C1"/>
    <w:rsid w:val="00864EA5"/>
    <w:rsid w:val="0086640B"/>
    <w:rsid w:val="00866AFA"/>
    <w:rsid w:val="00866C21"/>
    <w:rsid w:val="00866C5F"/>
    <w:rsid w:val="008726A0"/>
    <w:rsid w:val="00872EE1"/>
    <w:rsid w:val="008730FB"/>
    <w:rsid w:val="00873640"/>
    <w:rsid w:val="00873D0D"/>
    <w:rsid w:val="008742E2"/>
    <w:rsid w:val="00875825"/>
    <w:rsid w:val="0087637B"/>
    <w:rsid w:val="0087688F"/>
    <w:rsid w:val="00876E51"/>
    <w:rsid w:val="0087729F"/>
    <w:rsid w:val="0087793B"/>
    <w:rsid w:val="0088020C"/>
    <w:rsid w:val="0088043A"/>
    <w:rsid w:val="0088114D"/>
    <w:rsid w:val="00881BE0"/>
    <w:rsid w:val="00881E52"/>
    <w:rsid w:val="00882270"/>
    <w:rsid w:val="00882D46"/>
    <w:rsid w:val="00885E26"/>
    <w:rsid w:val="008861E8"/>
    <w:rsid w:val="00886699"/>
    <w:rsid w:val="008869CB"/>
    <w:rsid w:val="00887764"/>
    <w:rsid w:val="00887B29"/>
    <w:rsid w:val="00890020"/>
    <w:rsid w:val="008902A1"/>
    <w:rsid w:val="00892616"/>
    <w:rsid w:val="00892ABB"/>
    <w:rsid w:val="0089321A"/>
    <w:rsid w:val="00894990"/>
    <w:rsid w:val="008949D1"/>
    <w:rsid w:val="00894B64"/>
    <w:rsid w:val="00895075"/>
    <w:rsid w:val="008961EB"/>
    <w:rsid w:val="00896328"/>
    <w:rsid w:val="00896873"/>
    <w:rsid w:val="00897A5D"/>
    <w:rsid w:val="00897B9D"/>
    <w:rsid w:val="008A07F3"/>
    <w:rsid w:val="008A13FA"/>
    <w:rsid w:val="008A1CFF"/>
    <w:rsid w:val="008A270E"/>
    <w:rsid w:val="008A2F43"/>
    <w:rsid w:val="008A3414"/>
    <w:rsid w:val="008A5C24"/>
    <w:rsid w:val="008A663E"/>
    <w:rsid w:val="008A6B8E"/>
    <w:rsid w:val="008A6DA3"/>
    <w:rsid w:val="008A7895"/>
    <w:rsid w:val="008B0AA1"/>
    <w:rsid w:val="008B0D76"/>
    <w:rsid w:val="008B0DE2"/>
    <w:rsid w:val="008B0F59"/>
    <w:rsid w:val="008B108E"/>
    <w:rsid w:val="008B10DA"/>
    <w:rsid w:val="008B1279"/>
    <w:rsid w:val="008B181A"/>
    <w:rsid w:val="008B1A44"/>
    <w:rsid w:val="008B2C30"/>
    <w:rsid w:val="008B2DF7"/>
    <w:rsid w:val="008B3678"/>
    <w:rsid w:val="008B377C"/>
    <w:rsid w:val="008B4BDC"/>
    <w:rsid w:val="008B5B8E"/>
    <w:rsid w:val="008B5C48"/>
    <w:rsid w:val="008B5CF8"/>
    <w:rsid w:val="008B699F"/>
    <w:rsid w:val="008B6C5C"/>
    <w:rsid w:val="008B6DC5"/>
    <w:rsid w:val="008C1251"/>
    <w:rsid w:val="008C306C"/>
    <w:rsid w:val="008C317E"/>
    <w:rsid w:val="008C3686"/>
    <w:rsid w:val="008C4071"/>
    <w:rsid w:val="008C4A68"/>
    <w:rsid w:val="008C5617"/>
    <w:rsid w:val="008C590F"/>
    <w:rsid w:val="008C6338"/>
    <w:rsid w:val="008C6A1F"/>
    <w:rsid w:val="008C7A29"/>
    <w:rsid w:val="008C7F4B"/>
    <w:rsid w:val="008C7FD4"/>
    <w:rsid w:val="008D041A"/>
    <w:rsid w:val="008D0FED"/>
    <w:rsid w:val="008D21CA"/>
    <w:rsid w:val="008D2625"/>
    <w:rsid w:val="008D2A3D"/>
    <w:rsid w:val="008D462A"/>
    <w:rsid w:val="008D4937"/>
    <w:rsid w:val="008D596E"/>
    <w:rsid w:val="008D5B73"/>
    <w:rsid w:val="008D6704"/>
    <w:rsid w:val="008D7A4E"/>
    <w:rsid w:val="008D7F01"/>
    <w:rsid w:val="008E05FB"/>
    <w:rsid w:val="008E2744"/>
    <w:rsid w:val="008E63F1"/>
    <w:rsid w:val="008E6F2B"/>
    <w:rsid w:val="008E799A"/>
    <w:rsid w:val="008F0F99"/>
    <w:rsid w:val="008F16AB"/>
    <w:rsid w:val="008F407B"/>
    <w:rsid w:val="008F5040"/>
    <w:rsid w:val="008F55CA"/>
    <w:rsid w:val="008F75FC"/>
    <w:rsid w:val="00901941"/>
    <w:rsid w:val="00901ECC"/>
    <w:rsid w:val="00903318"/>
    <w:rsid w:val="00903385"/>
    <w:rsid w:val="00905105"/>
    <w:rsid w:val="00905428"/>
    <w:rsid w:val="00905FB8"/>
    <w:rsid w:val="00906A42"/>
    <w:rsid w:val="0090733B"/>
    <w:rsid w:val="009102D7"/>
    <w:rsid w:val="0091154B"/>
    <w:rsid w:val="00911BE0"/>
    <w:rsid w:val="00912169"/>
    <w:rsid w:val="00912876"/>
    <w:rsid w:val="00912BC1"/>
    <w:rsid w:val="00912BCA"/>
    <w:rsid w:val="00913EE6"/>
    <w:rsid w:val="00914819"/>
    <w:rsid w:val="00914DD3"/>
    <w:rsid w:val="00914FE4"/>
    <w:rsid w:val="009165B2"/>
    <w:rsid w:val="00916E0B"/>
    <w:rsid w:val="00916F00"/>
    <w:rsid w:val="009173FD"/>
    <w:rsid w:val="009179B7"/>
    <w:rsid w:val="00917A2A"/>
    <w:rsid w:val="00923A13"/>
    <w:rsid w:val="00924966"/>
    <w:rsid w:val="00925BDF"/>
    <w:rsid w:val="00925C59"/>
    <w:rsid w:val="00925F32"/>
    <w:rsid w:val="009261E5"/>
    <w:rsid w:val="0092627C"/>
    <w:rsid w:val="00926699"/>
    <w:rsid w:val="009307E3"/>
    <w:rsid w:val="00930B6B"/>
    <w:rsid w:val="009310D9"/>
    <w:rsid w:val="00931D9F"/>
    <w:rsid w:val="00933EC4"/>
    <w:rsid w:val="00935E9D"/>
    <w:rsid w:val="009363C6"/>
    <w:rsid w:val="0093647E"/>
    <w:rsid w:val="00936807"/>
    <w:rsid w:val="0093746E"/>
    <w:rsid w:val="0093761E"/>
    <w:rsid w:val="009379C5"/>
    <w:rsid w:val="009419F7"/>
    <w:rsid w:val="009424E3"/>
    <w:rsid w:val="00942927"/>
    <w:rsid w:val="009434A2"/>
    <w:rsid w:val="00943BC1"/>
    <w:rsid w:val="00944050"/>
    <w:rsid w:val="009451C5"/>
    <w:rsid w:val="00946918"/>
    <w:rsid w:val="00947132"/>
    <w:rsid w:val="00950F55"/>
    <w:rsid w:val="009526B4"/>
    <w:rsid w:val="00952A09"/>
    <w:rsid w:val="009537A7"/>
    <w:rsid w:val="00953EBA"/>
    <w:rsid w:val="00953F39"/>
    <w:rsid w:val="00954195"/>
    <w:rsid w:val="00954C20"/>
    <w:rsid w:val="00954E87"/>
    <w:rsid w:val="00955177"/>
    <w:rsid w:val="00955744"/>
    <w:rsid w:val="00955D46"/>
    <w:rsid w:val="00956C1F"/>
    <w:rsid w:val="00957AE8"/>
    <w:rsid w:val="00960A45"/>
    <w:rsid w:val="00960ED7"/>
    <w:rsid w:val="00961CB3"/>
    <w:rsid w:val="00962AE7"/>
    <w:rsid w:val="00963280"/>
    <w:rsid w:val="009649AC"/>
    <w:rsid w:val="00964FBE"/>
    <w:rsid w:val="00965C1D"/>
    <w:rsid w:val="00965D85"/>
    <w:rsid w:val="00965FE3"/>
    <w:rsid w:val="009679B8"/>
    <w:rsid w:val="0097006E"/>
    <w:rsid w:val="00971C89"/>
    <w:rsid w:val="009725E1"/>
    <w:rsid w:val="00972A1F"/>
    <w:rsid w:val="00973D15"/>
    <w:rsid w:val="00975EEF"/>
    <w:rsid w:val="00976B74"/>
    <w:rsid w:val="00977D66"/>
    <w:rsid w:val="00977EF9"/>
    <w:rsid w:val="0098052E"/>
    <w:rsid w:val="009815A3"/>
    <w:rsid w:val="00981B56"/>
    <w:rsid w:val="0098233F"/>
    <w:rsid w:val="00982EB9"/>
    <w:rsid w:val="00983283"/>
    <w:rsid w:val="00983B23"/>
    <w:rsid w:val="00985D40"/>
    <w:rsid w:val="009871E3"/>
    <w:rsid w:val="00987344"/>
    <w:rsid w:val="00987910"/>
    <w:rsid w:val="00990835"/>
    <w:rsid w:val="0099126F"/>
    <w:rsid w:val="00991A44"/>
    <w:rsid w:val="0099260F"/>
    <w:rsid w:val="00993135"/>
    <w:rsid w:val="00993EDA"/>
    <w:rsid w:val="00994C56"/>
    <w:rsid w:val="009954B4"/>
    <w:rsid w:val="009955BC"/>
    <w:rsid w:val="00996CC7"/>
    <w:rsid w:val="009A0407"/>
    <w:rsid w:val="009A070C"/>
    <w:rsid w:val="009A0871"/>
    <w:rsid w:val="009A106D"/>
    <w:rsid w:val="009A16B6"/>
    <w:rsid w:val="009A3D31"/>
    <w:rsid w:val="009A4403"/>
    <w:rsid w:val="009A4457"/>
    <w:rsid w:val="009A4A30"/>
    <w:rsid w:val="009A4EF5"/>
    <w:rsid w:val="009A568E"/>
    <w:rsid w:val="009A572D"/>
    <w:rsid w:val="009A57C3"/>
    <w:rsid w:val="009A5E02"/>
    <w:rsid w:val="009A6299"/>
    <w:rsid w:val="009A695D"/>
    <w:rsid w:val="009A7969"/>
    <w:rsid w:val="009A79A6"/>
    <w:rsid w:val="009B0117"/>
    <w:rsid w:val="009B0218"/>
    <w:rsid w:val="009B0AE1"/>
    <w:rsid w:val="009B0E5F"/>
    <w:rsid w:val="009B0F41"/>
    <w:rsid w:val="009B1853"/>
    <w:rsid w:val="009B187E"/>
    <w:rsid w:val="009B204D"/>
    <w:rsid w:val="009B4595"/>
    <w:rsid w:val="009B4F71"/>
    <w:rsid w:val="009B5E25"/>
    <w:rsid w:val="009B67B6"/>
    <w:rsid w:val="009B721B"/>
    <w:rsid w:val="009B74E9"/>
    <w:rsid w:val="009B7714"/>
    <w:rsid w:val="009B782E"/>
    <w:rsid w:val="009B7BCB"/>
    <w:rsid w:val="009B7EFA"/>
    <w:rsid w:val="009C0565"/>
    <w:rsid w:val="009C08A8"/>
    <w:rsid w:val="009C0CE8"/>
    <w:rsid w:val="009C39D4"/>
    <w:rsid w:val="009C505C"/>
    <w:rsid w:val="009C567B"/>
    <w:rsid w:val="009C6165"/>
    <w:rsid w:val="009C7231"/>
    <w:rsid w:val="009C7688"/>
    <w:rsid w:val="009D07EB"/>
    <w:rsid w:val="009D0F69"/>
    <w:rsid w:val="009D1E25"/>
    <w:rsid w:val="009D22EA"/>
    <w:rsid w:val="009D23C3"/>
    <w:rsid w:val="009D3BDD"/>
    <w:rsid w:val="009D44BF"/>
    <w:rsid w:val="009D4C30"/>
    <w:rsid w:val="009D5C79"/>
    <w:rsid w:val="009D607C"/>
    <w:rsid w:val="009D60D5"/>
    <w:rsid w:val="009D61B6"/>
    <w:rsid w:val="009E0066"/>
    <w:rsid w:val="009E006E"/>
    <w:rsid w:val="009E032C"/>
    <w:rsid w:val="009E0480"/>
    <w:rsid w:val="009E07E9"/>
    <w:rsid w:val="009E0B17"/>
    <w:rsid w:val="009E3E9F"/>
    <w:rsid w:val="009E44E4"/>
    <w:rsid w:val="009E4512"/>
    <w:rsid w:val="009E48CF"/>
    <w:rsid w:val="009E5264"/>
    <w:rsid w:val="009E54BC"/>
    <w:rsid w:val="009E6703"/>
    <w:rsid w:val="009E79A2"/>
    <w:rsid w:val="009F09FE"/>
    <w:rsid w:val="009F0FA1"/>
    <w:rsid w:val="009F1B21"/>
    <w:rsid w:val="009F3E47"/>
    <w:rsid w:val="009F56E3"/>
    <w:rsid w:val="009F5E81"/>
    <w:rsid w:val="009F66A5"/>
    <w:rsid w:val="009F702A"/>
    <w:rsid w:val="009F7197"/>
    <w:rsid w:val="009F759A"/>
    <w:rsid w:val="009F7F45"/>
    <w:rsid w:val="00A0019B"/>
    <w:rsid w:val="00A00906"/>
    <w:rsid w:val="00A00AFA"/>
    <w:rsid w:val="00A01339"/>
    <w:rsid w:val="00A02519"/>
    <w:rsid w:val="00A02B52"/>
    <w:rsid w:val="00A0303C"/>
    <w:rsid w:val="00A058C4"/>
    <w:rsid w:val="00A07642"/>
    <w:rsid w:val="00A10343"/>
    <w:rsid w:val="00A10D1E"/>
    <w:rsid w:val="00A10E07"/>
    <w:rsid w:val="00A112AE"/>
    <w:rsid w:val="00A11DEC"/>
    <w:rsid w:val="00A1350E"/>
    <w:rsid w:val="00A13D62"/>
    <w:rsid w:val="00A13E28"/>
    <w:rsid w:val="00A16EE1"/>
    <w:rsid w:val="00A178C9"/>
    <w:rsid w:val="00A17ECC"/>
    <w:rsid w:val="00A20948"/>
    <w:rsid w:val="00A21B17"/>
    <w:rsid w:val="00A22319"/>
    <w:rsid w:val="00A22390"/>
    <w:rsid w:val="00A226B4"/>
    <w:rsid w:val="00A22CA9"/>
    <w:rsid w:val="00A230DB"/>
    <w:rsid w:val="00A241A7"/>
    <w:rsid w:val="00A27982"/>
    <w:rsid w:val="00A27F38"/>
    <w:rsid w:val="00A30DAE"/>
    <w:rsid w:val="00A31293"/>
    <w:rsid w:val="00A31616"/>
    <w:rsid w:val="00A31DD0"/>
    <w:rsid w:val="00A3233F"/>
    <w:rsid w:val="00A33A80"/>
    <w:rsid w:val="00A34C01"/>
    <w:rsid w:val="00A357DE"/>
    <w:rsid w:val="00A363B1"/>
    <w:rsid w:val="00A37C31"/>
    <w:rsid w:val="00A41C73"/>
    <w:rsid w:val="00A41DEF"/>
    <w:rsid w:val="00A42406"/>
    <w:rsid w:val="00A4254F"/>
    <w:rsid w:val="00A42919"/>
    <w:rsid w:val="00A42B6F"/>
    <w:rsid w:val="00A45233"/>
    <w:rsid w:val="00A45568"/>
    <w:rsid w:val="00A46B9F"/>
    <w:rsid w:val="00A46DA1"/>
    <w:rsid w:val="00A470C9"/>
    <w:rsid w:val="00A47DC4"/>
    <w:rsid w:val="00A5162C"/>
    <w:rsid w:val="00A51724"/>
    <w:rsid w:val="00A5230D"/>
    <w:rsid w:val="00A5264B"/>
    <w:rsid w:val="00A529FE"/>
    <w:rsid w:val="00A53193"/>
    <w:rsid w:val="00A60141"/>
    <w:rsid w:val="00A6152B"/>
    <w:rsid w:val="00A62085"/>
    <w:rsid w:val="00A62DD8"/>
    <w:rsid w:val="00A631BD"/>
    <w:rsid w:val="00A63540"/>
    <w:rsid w:val="00A6400A"/>
    <w:rsid w:val="00A6431D"/>
    <w:rsid w:val="00A653FA"/>
    <w:rsid w:val="00A655EC"/>
    <w:rsid w:val="00A656D9"/>
    <w:rsid w:val="00A65739"/>
    <w:rsid w:val="00A65A47"/>
    <w:rsid w:val="00A65D3E"/>
    <w:rsid w:val="00A66B98"/>
    <w:rsid w:val="00A72060"/>
    <w:rsid w:val="00A72325"/>
    <w:rsid w:val="00A72626"/>
    <w:rsid w:val="00A726FD"/>
    <w:rsid w:val="00A7402F"/>
    <w:rsid w:val="00A74131"/>
    <w:rsid w:val="00A74A74"/>
    <w:rsid w:val="00A74CEC"/>
    <w:rsid w:val="00A74D97"/>
    <w:rsid w:val="00A74DF3"/>
    <w:rsid w:val="00A74ED2"/>
    <w:rsid w:val="00A76D05"/>
    <w:rsid w:val="00A77186"/>
    <w:rsid w:val="00A77467"/>
    <w:rsid w:val="00A774AE"/>
    <w:rsid w:val="00A778B5"/>
    <w:rsid w:val="00A77BBD"/>
    <w:rsid w:val="00A804DB"/>
    <w:rsid w:val="00A82A0E"/>
    <w:rsid w:val="00A82D4D"/>
    <w:rsid w:val="00A831F3"/>
    <w:rsid w:val="00A83B5A"/>
    <w:rsid w:val="00A83C60"/>
    <w:rsid w:val="00A84143"/>
    <w:rsid w:val="00A84288"/>
    <w:rsid w:val="00A84B30"/>
    <w:rsid w:val="00A85244"/>
    <w:rsid w:val="00A860E5"/>
    <w:rsid w:val="00A8647F"/>
    <w:rsid w:val="00A86B7E"/>
    <w:rsid w:val="00A92C05"/>
    <w:rsid w:val="00A9320C"/>
    <w:rsid w:val="00A93919"/>
    <w:rsid w:val="00A94CEB"/>
    <w:rsid w:val="00A94D3D"/>
    <w:rsid w:val="00A96000"/>
    <w:rsid w:val="00A9688F"/>
    <w:rsid w:val="00A96B44"/>
    <w:rsid w:val="00A97718"/>
    <w:rsid w:val="00A97CA7"/>
    <w:rsid w:val="00A97D14"/>
    <w:rsid w:val="00AA025B"/>
    <w:rsid w:val="00AA31F9"/>
    <w:rsid w:val="00AA361D"/>
    <w:rsid w:val="00AA38C1"/>
    <w:rsid w:val="00AA53E4"/>
    <w:rsid w:val="00AA5A82"/>
    <w:rsid w:val="00AA60FE"/>
    <w:rsid w:val="00AA65DB"/>
    <w:rsid w:val="00AA75D7"/>
    <w:rsid w:val="00AB039E"/>
    <w:rsid w:val="00AB0883"/>
    <w:rsid w:val="00AB1138"/>
    <w:rsid w:val="00AB18BE"/>
    <w:rsid w:val="00AB20C1"/>
    <w:rsid w:val="00AB2EEA"/>
    <w:rsid w:val="00AB3468"/>
    <w:rsid w:val="00AB416B"/>
    <w:rsid w:val="00AB43AE"/>
    <w:rsid w:val="00AB4522"/>
    <w:rsid w:val="00AB466E"/>
    <w:rsid w:val="00AB48C5"/>
    <w:rsid w:val="00AB7010"/>
    <w:rsid w:val="00AB7A2B"/>
    <w:rsid w:val="00AC0940"/>
    <w:rsid w:val="00AC0F97"/>
    <w:rsid w:val="00AC19F9"/>
    <w:rsid w:val="00AC1D08"/>
    <w:rsid w:val="00AC3553"/>
    <w:rsid w:val="00AC3D3C"/>
    <w:rsid w:val="00AC3EE4"/>
    <w:rsid w:val="00AC4804"/>
    <w:rsid w:val="00AC4F02"/>
    <w:rsid w:val="00AC54F9"/>
    <w:rsid w:val="00AC5642"/>
    <w:rsid w:val="00AC631C"/>
    <w:rsid w:val="00AC6F53"/>
    <w:rsid w:val="00AC70C3"/>
    <w:rsid w:val="00AC7172"/>
    <w:rsid w:val="00AD11A8"/>
    <w:rsid w:val="00AD1291"/>
    <w:rsid w:val="00AD1B9A"/>
    <w:rsid w:val="00AD2671"/>
    <w:rsid w:val="00AD311D"/>
    <w:rsid w:val="00AD41A2"/>
    <w:rsid w:val="00AD5AAE"/>
    <w:rsid w:val="00AD6056"/>
    <w:rsid w:val="00AD68DD"/>
    <w:rsid w:val="00AD781F"/>
    <w:rsid w:val="00AD7B0C"/>
    <w:rsid w:val="00AD7E8F"/>
    <w:rsid w:val="00AE015B"/>
    <w:rsid w:val="00AE04AE"/>
    <w:rsid w:val="00AE0FE9"/>
    <w:rsid w:val="00AE224D"/>
    <w:rsid w:val="00AE228C"/>
    <w:rsid w:val="00AE280D"/>
    <w:rsid w:val="00AE2BDF"/>
    <w:rsid w:val="00AE2C74"/>
    <w:rsid w:val="00AE32B8"/>
    <w:rsid w:val="00AE374A"/>
    <w:rsid w:val="00AE3929"/>
    <w:rsid w:val="00AE4751"/>
    <w:rsid w:val="00AE5248"/>
    <w:rsid w:val="00AE526E"/>
    <w:rsid w:val="00AE5B80"/>
    <w:rsid w:val="00AE6099"/>
    <w:rsid w:val="00AE7764"/>
    <w:rsid w:val="00AE7860"/>
    <w:rsid w:val="00AF05B8"/>
    <w:rsid w:val="00AF2166"/>
    <w:rsid w:val="00AF30FD"/>
    <w:rsid w:val="00AF3A50"/>
    <w:rsid w:val="00AF3ACF"/>
    <w:rsid w:val="00AF4CCF"/>
    <w:rsid w:val="00AF519E"/>
    <w:rsid w:val="00AF6C46"/>
    <w:rsid w:val="00AF6E00"/>
    <w:rsid w:val="00AF71CC"/>
    <w:rsid w:val="00AF7211"/>
    <w:rsid w:val="00B01FBD"/>
    <w:rsid w:val="00B02E71"/>
    <w:rsid w:val="00B03E35"/>
    <w:rsid w:val="00B10469"/>
    <w:rsid w:val="00B1087A"/>
    <w:rsid w:val="00B1109C"/>
    <w:rsid w:val="00B125EC"/>
    <w:rsid w:val="00B132B7"/>
    <w:rsid w:val="00B14A50"/>
    <w:rsid w:val="00B14F39"/>
    <w:rsid w:val="00B15436"/>
    <w:rsid w:val="00B15941"/>
    <w:rsid w:val="00B15F79"/>
    <w:rsid w:val="00B16BA1"/>
    <w:rsid w:val="00B1702E"/>
    <w:rsid w:val="00B17678"/>
    <w:rsid w:val="00B17EDB"/>
    <w:rsid w:val="00B210C7"/>
    <w:rsid w:val="00B21547"/>
    <w:rsid w:val="00B21D07"/>
    <w:rsid w:val="00B21DA5"/>
    <w:rsid w:val="00B22BA7"/>
    <w:rsid w:val="00B22D04"/>
    <w:rsid w:val="00B22D9B"/>
    <w:rsid w:val="00B24BE9"/>
    <w:rsid w:val="00B24C05"/>
    <w:rsid w:val="00B25067"/>
    <w:rsid w:val="00B251C3"/>
    <w:rsid w:val="00B25660"/>
    <w:rsid w:val="00B264AA"/>
    <w:rsid w:val="00B27626"/>
    <w:rsid w:val="00B27B75"/>
    <w:rsid w:val="00B3128E"/>
    <w:rsid w:val="00B312A3"/>
    <w:rsid w:val="00B3160B"/>
    <w:rsid w:val="00B31CB0"/>
    <w:rsid w:val="00B325DF"/>
    <w:rsid w:val="00B331DD"/>
    <w:rsid w:val="00B34442"/>
    <w:rsid w:val="00B350A4"/>
    <w:rsid w:val="00B35EBC"/>
    <w:rsid w:val="00B36238"/>
    <w:rsid w:val="00B37346"/>
    <w:rsid w:val="00B40274"/>
    <w:rsid w:val="00B4033E"/>
    <w:rsid w:val="00B40F98"/>
    <w:rsid w:val="00B41566"/>
    <w:rsid w:val="00B41C71"/>
    <w:rsid w:val="00B41EE0"/>
    <w:rsid w:val="00B42B26"/>
    <w:rsid w:val="00B42C19"/>
    <w:rsid w:val="00B43597"/>
    <w:rsid w:val="00B43ABB"/>
    <w:rsid w:val="00B451E7"/>
    <w:rsid w:val="00B452C3"/>
    <w:rsid w:val="00B459FF"/>
    <w:rsid w:val="00B46831"/>
    <w:rsid w:val="00B47E34"/>
    <w:rsid w:val="00B5079B"/>
    <w:rsid w:val="00B50B92"/>
    <w:rsid w:val="00B5112C"/>
    <w:rsid w:val="00B51349"/>
    <w:rsid w:val="00B516B2"/>
    <w:rsid w:val="00B5409A"/>
    <w:rsid w:val="00B542C1"/>
    <w:rsid w:val="00B559D7"/>
    <w:rsid w:val="00B55A98"/>
    <w:rsid w:val="00B5665C"/>
    <w:rsid w:val="00B60B63"/>
    <w:rsid w:val="00B60D57"/>
    <w:rsid w:val="00B6135A"/>
    <w:rsid w:val="00B61E1F"/>
    <w:rsid w:val="00B6209F"/>
    <w:rsid w:val="00B627E6"/>
    <w:rsid w:val="00B6280A"/>
    <w:rsid w:val="00B6309B"/>
    <w:rsid w:val="00B63CD1"/>
    <w:rsid w:val="00B64574"/>
    <w:rsid w:val="00B645DA"/>
    <w:rsid w:val="00B65520"/>
    <w:rsid w:val="00B6589A"/>
    <w:rsid w:val="00B65BB5"/>
    <w:rsid w:val="00B66708"/>
    <w:rsid w:val="00B67D05"/>
    <w:rsid w:val="00B70483"/>
    <w:rsid w:val="00B70A06"/>
    <w:rsid w:val="00B70A48"/>
    <w:rsid w:val="00B70ED6"/>
    <w:rsid w:val="00B723AF"/>
    <w:rsid w:val="00B72441"/>
    <w:rsid w:val="00B73723"/>
    <w:rsid w:val="00B75B5B"/>
    <w:rsid w:val="00B76074"/>
    <w:rsid w:val="00B763AA"/>
    <w:rsid w:val="00B764DD"/>
    <w:rsid w:val="00B77840"/>
    <w:rsid w:val="00B80257"/>
    <w:rsid w:val="00B81925"/>
    <w:rsid w:val="00B81A47"/>
    <w:rsid w:val="00B81EED"/>
    <w:rsid w:val="00B824B7"/>
    <w:rsid w:val="00B8317D"/>
    <w:rsid w:val="00B8345F"/>
    <w:rsid w:val="00B837E3"/>
    <w:rsid w:val="00B83E4B"/>
    <w:rsid w:val="00B848B4"/>
    <w:rsid w:val="00B849AC"/>
    <w:rsid w:val="00B8542C"/>
    <w:rsid w:val="00B85993"/>
    <w:rsid w:val="00B860F3"/>
    <w:rsid w:val="00B86DCB"/>
    <w:rsid w:val="00B877B8"/>
    <w:rsid w:val="00B87952"/>
    <w:rsid w:val="00B90095"/>
    <w:rsid w:val="00B90718"/>
    <w:rsid w:val="00B90D9A"/>
    <w:rsid w:val="00B9338B"/>
    <w:rsid w:val="00B93F3D"/>
    <w:rsid w:val="00B94CBB"/>
    <w:rsid w:val="00B94DF4"/>
    <w:rsid w:val="00B956E1"/>
    <w:rsid w:val="00B968FB"/>
    <w:rsid w:val="00B97B19"/>
    <w:rsid w:val="00B97BF4"/>
    <w:rsid w:val="00B97E38"/>
    <w:rsid w:val="00BA0A65"/>
    <w:rsid w:val="00BA0A99"/>
    <w:rsid w:val="00BA303D"/>
    <w:rsid w:val="00BA3AB9"/>
    <w:rsid w:val="00BA3C6C"/>
    <w:rsid w:val="00BA4270"/>
    <w:rsid w:val="00BA51B6"/>
    <w:rsid w:val="00BA53FC"/>
    <w:rsid w:val="00BA613C"/>
    <w:rsid w:val="00BA7010"/>
    <w:rsid w:val="00BA7E14"/>
    <w:rsid w:val="00BA7EC5"/>
    <w:rsid w:val="00BA7F66"/>
    <w:rsid w:val="00BB13A3"/>
    <w:rsid w:val="00BB160B"/>
    <w:rsid w:val="00BB175E"/>
    <w:rsid w:val="00BB1864"/>
    <w:rsid w:val="00BB20C5"/>
    <w:rsid w:val="00BB31B4"/>
    <w:rsid w:val="00BB42EA"/>
    <w:rsid w:val="00BB5E1D"/>
    <w:rsid w:val="00BB6813"/>
    <w:rsid w:val="00BB6D74"/>
    <w:rsid w:val="00BB78B1"/>
    <w:rsid w:val="00BB7A40"/>
    <w:rsid w:val="00BB7F3D"/>
    <w:rsid w:val="00BC0066"/>
    <w:rsid w:val="00BC07BB"/>
    <w:rsid w:val="00BC1CF2"/>
    <w:rsid w:val="00BC2A96"/>
    <w:rsid w:val="00BC3413"/>
    <w:rsid w:val="00BC4F24"/>
    <w:rsid w:val="00BC526E"/>
    <w:rsid w:val="00BC6400"/>
    <w:rsid w:val="00BC6932"/>
    <w:rsid w:val="00BC7BB1"/>
    <w:rsid w:val="00BD0149"/>
    <w:rsid w:val="00BD0DBB"/>
    <w:rsid w:val="00BD2B2C"/>
    <w:rsid w:val="00BD2ECA"/>
    <w:rsid w:val="00BD2FD7"/>
    <w:rsid w:val="00BD34E4"/>
    <w:rsid w:val="00BD50AB"/>
    <w:rsid w:val="00BD5EB4"/>
    <w:rsid w:val="00BD5F01"/>
    <w:rsid w:val="00BD606F"/>
    <w:rsid w:val="00BD694B"/>
    <w:rsid w:val="00BD7508"/>
    <w:rsid w:val="00BD7559"/>
    <w:rsid w:val="00BD78EB"/>
    <w:rsid w:val="00BE1427"/>
    <w:rsid w:val="00BE15D7"/>
    <w:rsid w:val="00BE1CCD"/>
    <w:rsid w:val="00BE39EB"/>
    <w:rsid w:val="00BE4240"/>
    <w:rsid w:val="00BE4630"/>
    <w:rsid w:val="00BE55BE"/>
    <w:rsid w:val="00BE61B4"/>
    <w:rsid w:val="00BE64CF"/>
    <w:rsid w:val="00BE6F15"/>
    <w:rsid w:val="00BF0937"/>
    <w:rsid w:val="00BF0DE9"/>
    <w:rsid w:val="00BF1001"/>
    <w:rsid w:val="00BF1266"/>
    <w:rsid w:val="00BF1784"/>
    <w:rsid w:val="00BF2A19"/>
    <w:rsid w:val="00BF31D0"/>
    <w:rsid w:val="00BF33EB"/>
    <w:rsid w:val="00BF3FAD"/>
    <w:rsid w:val="00BF3FDC"/>
    <w:rsid w:val="00BF4994"/>
    <w:rsid w:val="00BF4E82"/>
    <w:rsid w:val="00BF539A"/>
    <w:rsid w:val="00BF5AC3"/>
    <w:rsid w:val="00BF6271"/>
    <w:rsid w:val="00BF69A3"/>
    <w:rsid w:val="00BF7058"/>
    <w:rsid w:val="00BF75D2"/>
    <w:rsid w:val="00C015AF"/>
    <w:rsid w:val="00C01FB8"/>
    <w:rsid w:val="00C02844"/>
    <w:rsid w:val="00C0354E"/>
    <w:rsid w:val="00C03ACE"/>
    <w:rsid w:val="00C04F7D"/>
    <w:rsid w:val="00C0527A"/>
    <w:rsid w:val="00C05673"/>
    <w:rsid w:val="00C0573B"/>
    <w:rsid w:val="00C05F8E"/>
    <w:rsid w:val="00C06038"/>
    <w:rsid w:val="00C06266"/>
    <w:rsid w:val="00C06DAE"/>
    <w:rsid w:val="00C06EB5"/>
    <w:rsid w:val="00C06F01"/>
    <w:rsid w:val="00C07A93"/>
    <w:rsid w:val="00C07C08"/>
    <w:rsid w:val="00C10F8C"/>
    <w:rsid w:val="00C120EF"/>
    <w:rsid w:val="00C123FE"/>
    <w:rsid w:val="00C12594"/>
    <w:rsid w:val="00C129C2"/>
    <w:rsid w:val="00C12BE8"/>
    <w:rsid w:val="00C1485F"/>
    <w:rsid w:val="00C14C31"/>
    <w:rsid w:val="00C15184"/>
    <w:rsid w:val="00C1538C"/>
    <w:rsid w:val="00C159CC"/>
    <w:rsid w:val="00C177F0"/>
    <w:rsid w:val="00C17F3D"/>
    <w:rsid w:val="00C17FFA"/>
    <w:rsid w:val="00C2091E"/>
    <w:rsid w:val="00C20D56"/>
    <w:rsid w:val="00C20DAA"/>
    <w:rsid w:val="00C21175"/>
    <w:rsid w:val="00C21C02"/>
    <w:rsid w:val="00C22D9E"/>
    <w:rsid w:val="00C23293"/>
    <w:rsid w:val="00C23569"/>
    <w:rsid w:val="00C2384D"/>
    <w:rsid w:val="00C2442B"/>
    <w:rsid w:val="00C25807"/>
    <w:rsid w:val="00C25F5E"/>
    <w:rsid w:val="00C260C4"/>
    <w:rsid w:val="00C26143"/>
    <w:rsid w:val="00C26A37"/>
    <w:rsid w:val="00C270BF"/>
    <w:rsid w:val="00C2759A"/>
    <w:rsid w:val="00C27ED3"/>
    <w:rsid w:val="00C31B45"/>
    <w:rsid w:val="00C33EF0"/>
    <w:rsid w:val="00C347A0"/>
    <w:rsid w:val="00C347B4"/>
    <w:rsid w:val="00C34B5C"/>
    <w:rsid w:val="00C34CE3"/>
    <w:rsid w:val="00C354EC"/>
    <w:rsid w:val="00C35D19"/>
    <w:rsid w:val="00C36F25"/>
    <w:rsid w:val="00C37216"/>
    <w:rsid w:val="00C374E2"/>
    <w:rsid w:val="00C377E6"/>
    <w:rsid w:val="00C401C3"/>
    <w:rsid w:val="00C403E6"/>
    <w:rsid w:val="00C4050C"/>
    <w:rsid w:val="00C40BED"/>
    <w:rsid w:val="00C41AB6"/>
    <w:rsid w:val="00C42C04"/>
    <w:rsid w:val="00C4316C"/>
    <w:rsid w:val="00C447D5"/>
    <w:rsid w:val="00C44F94"/>
    <w:rsid w:val="00C453ED"/>
    <w:rsid w:val="00C4548B"/>
    <w:rsid w:val="00C45E3B"/>
    <w:rsid w:val="00C47D63"/>
    <w:rsid w:val="00C502BC"/>
    <w:rsid w:val="00C50DB5"/>
    <w:rsid w:val="00C513E5"/>
    <w:rsid w:val="00C51E30"/>
    <w:rsid w:val="00C52268"/>
    <w:rsid w:val="00C52473"/>
    <w:rsid w:val="00C52E51"/>
    <w:rsid w:val="00C53282"/>
    <w:rsid w:val="00C53A9E"/>
    <w:rsid w:val="00C54478"/>
    <w:rsid w:val="00C54577"/>
    <w:rsid w:val="00C54DC9"/>
    <w:rsid w:val="00C54FE4"/>
    <w:rsid w:val="00C56290"/>
    <w:rsid w:val="00C56EE5"/>
    <w:rsid w:val="00C57DA7"/>
    <w:rsid w:val="00C6040D"/>
    <w:rsid w:val="00C6073B"/>
    <w:rsid w:val="00C622A7"/>
    <w:rsid w:val="00C62E3E"/>
    <w:rsid w:val="00C6369E"/>
    <w:rsid w:val="00C63874"/>
    <w:rsid w:val="00C63AD7"/>
    <w:rsid w:val="00C63D11"/>
    <w:rsid w:val="00C63D1E"/>
    <w:rsid w:val="00C644A2"/>
    <w:rsid w:val="00C64544"/>
    <w:rsid w:val="00C6478C"/>
    <w:rsid w:val="00C659B9"/>
    <w:rsid w:val="00C66251"/>
    <w:rsid w:val="00C67C53"/>
    <w:rsid w:val="00C67E0D"/>
    <w:rsid w:val="00C67F9C"/>
    <w:rsid w:val="00C70492"/>
    <w:rsid w:val="00C7144F"/>
    <w:rsid w:val="00C71C28"/>
    <w:rsid w:val="00C722A2"/>
    <w:rsid w:val="00C7352D"/>
    <w:rsid w:val="00C73714"/>
    <w:rsid w:val="00C73C16"/>
    <w:rsid w:val="00C73DEC"/>
    <w:rsid w:val="00C74EC2"/>
    <w:rsid w:val="00C75266"/>
    <w:rsid w:val="00C76230"/>
    <w:rsid w:val="00C763CF"/>
    <w:rsid w:val="00C7679A"/>
    <w:rsid w:val="00C76A91"/>
    <w:rsid w:val="00C76EDE"/>
    <w:rsid w:val="00C7722B"/>
    <w:rsid w:val="00C80053"/>
    <w:rsid w:val="00C800FF"/>
    <w:rsid w:val="00C8052C"/>
    <w:rsid w:val="00C81826"/>
    <w:rsid w:val="00C81B8E"/>
    <w:rsid w:val="00C827E8"/>
    <w:rsid w:val="00C82E7F"/>
    <w:rsid w:val="00C83476"/>
    <w:rsid w:val="00C83601"/>
    <w:rsid w:val="00C838E2"/>
    <w:rsid w:val="00C83D18"/>
    <w:rsid w:val="00C8403C"/>
    <w:rsid w:val="00C84AB3"/>
    <w:rsid w:val="00C85E1E"/>
    <w:rsid w:val="00C86271"/>
    <w:rsid w:val="00C86972"/>
    <w:rsid w:val="00C90DB9"/>
    <w:rsid w:val="00C92231"/>
    <w:rsid w:val="00C922DB"/>
    <w:rsid w:val="00C92458"/>
    <w:rsid w:val="00C9494F"/>
    <w:rsid w:val="00C959B4"/>
    <w:rsid w:val="00C9606F"/>
    <w:rsid w:val="00C96BA8"/>
    <w:rsid w:val="00C97709"/>
    <w:rsid w:val="00C979CF"/>
    <w:rsid w:val="00CA04D8"/>
    <w:rsid w:val="00CA2CEA"/>
    <w:rsid w:val="00CA39EB"/>
    <w:rsid w:val="00CA4191"/>
    <w:rsid w:val="00CA4BEB"/>
    <w:rsid w:val="00CA4CD4"/>
    <w:rsid w:val="00CA54AC"/>
    <w:rsid w:val="00CA57EC"/>
    <w:rsid w:val="00CA5AC5"/>
    <w:rsid w:val="00CA63CB"/>
    <w:rsid w:val="00CA6F7D"/>
    <w:rsid w:val="00CA7446"/>
    <w:rsid w:val="00CA77BB"/>
    <w:rsid w:val="00CA7B16"/>
    <w:rsid w:val="00CB0422"/>
    <w:rsid w:val="00CB0A4D"/>
    <w:rsid w:val="00CB1923"/>
    <w:rsid w:val="00CB2585"/>
    <w:rsid w:val="00CB2D7D"/>
    <w:rsid w:val="00CB4077"/>
    <w:rsid w:val="00CB420C"/>
    <w:rsid w:val="00CB4764"/>
    <w:rsid w:val="00CC0401"/>
    <w:rsid w:val="00CC0B95"/>
    <w:rsid w:val="00CC140B"/>
    <w:rsid w:val="00CC1CBD"/>
    <w:rsid w:val="00CC2E2F"/>
    <w:rsid w:val="00CC3016"/>
    <w:rsid w:val="00CC33FF"/>
    <w:rsid w:val="00CC3435"/>
    <w:rsid w:val="00CC5726"/>
    <w:rsid w:val="00CC597E"/>
    <w:rsid w:val="00CC6569"/>
    <w:rsid w:val="00CC6F7D"/>
    <w:rsid w:val="00CD011E"/>
    <w:rsid w:val="00CD0E47"/>
    <w:rsid w:val="00CD1147"/>
    <w:rsid w:val="00CD3B70"/>
    <w:rsid w:val="00CD4B44"/>
    <w:rsid w:val="00CD4C4E"/>
    <w:rsid w:val="00CD5F3D"/>
    <w:rsid w:val="00CD664E"/>
    <w:rsid w:val="00CD6F98"/>
    <w:rsid w:val="00CD7AF2"/>
    <w:rsid w:val="00CD7C03"/>
    <w:rsid w:val="00CE0377"/>
    <w:rsid w:val="00CE0C47"/>
    <w:rsid w:val="00CE0FBA"/>
    <w:rsid w:val="00CE28A5"/>
    <w:rsid w:val="00CE2EED"/>
    <w:rsid w:val="00CE4382"/>
    <w:rsid w:val="00CE4C8C"/>
    <w:rsid w:val="00CE5B54"/>
    <w:rsid w:val="00CE5EB2"/>
    <w:rsid w:val="00CE619C"/>
    <w:rsid w:val="00CE67FB"/>
    <w:rsid w:val="00CE6897"/>
    <w:rsid w:val="00CE6C17"/>
    <w:rsid w:val="00CF0CB6"/>
    <w:rsid w:val="00CF173B"/>
    <w:rsid w:val="00CF21F2"/>
    <w:rsid w:val="00CF4579"/>
    <w:rsid w:val="00CF46B1"/>
    <w:rsid w:val="00CF500D"/>
    <w:rsid w:val="00CF5A39"/>
    <w:rsid w:val="00CF6191"/>
    <w:rsid w:val="00CF6F99"/>
    <w:rsid w:val="00CF77E7"/>
    <w:rsid w:val="00CF7A20"/>
    <w:rsid w:val="00D0069B"/>
    <w:rsid w:val="00D011ED"/>
    <w:rsid w:val="00D01742"/>
    <w:rsid w:val="00D0255A"/>
    <w:rsid w:val="00D02A00"/>
    <w:rsid w:val="00D03607"/>
    <w:rsid w:val="00D03963"/>
    <w:rsid w:val="00D04BD1"/>
    <w:rsid w:val="00D05E92"/>
    <w:rsid w:val="00D065CB"/>
    <w:rsid w:val="00D06EB8"/>
    <w:rsid w:val="00D10103"/>
    <w:rsid w:val="00D10E2C"/>
    <w:rsid w:val="00D110A2"/>
    <w:rsid w:val="00D116F0"/>
    <w:rsid w:val="00D1214D"/>
    <w:rsid w:val="00D13831"/>
    <w:rsid w:val="00D1453C"/>
    <w:rsid w:val="00D15CDD"/>
    <w:rsid w:val="00D165A2"/>
    <w:rsid w:val="00D16A6C"/>
    <w:rsid w:val="00D16F77"/>
    <w:rsid w:val="00D170C6"/>
    <w:rsid w:val="00D174B6"/>
    <w:rsid w:val="00D1794E"/>
    <w:rsid w:val="00D205CF"/>
    <w:rsid w:val="00D208E4"/>
    <w:rsid w:val="00D209C1"/>
    <w:rsid w:val="00D21280"/>
    <w:rsid w:val="00D22D53"/>
    <w:rsid w:val="00D23FC4"/>
    <w:rsid w:val="00D24C41"/>
    <w:rsid w:val="00D261E2"/>
    <w:rsid w:val="00D27734"/>
    <w:rsid w:val="00D27EF8"/>
    <w:rsid w:val="00D30B1C"/>
    <w:rsid w:val="00D31EFF"/>
    <w:rsid w:val="00D32F6F"/>
    <w:rsid w:val="00D33985"/>
    <w:rsid w:val="00D33B34"/>
    <w:rsid w:val="00D36DDD"/>
    <w:rsid w:val="00D37AC5"/>
    <w:rsid w:val="00D37D5A"/>
    <w:rsid w:val="00D37DA5"/>
    <w:rsid w:val="00D4021B"/>
    <w:rsid w:val="00D40CF3"/>
    <w:rsid w:val="00D41554"/>
    <w:rsid w:val="00D42C95"/>
    <w:rsid w:val="00D4351A"/>
    <w:rsid w:val="00D43A8D"/>
    <w:rsid w:val="00D44B72"/>
    <w:rsid w:val="00D44CD7"/>
    <w:rsid w:val="00D44E15"/>
    <w:rsid w:val="00D461CA"/>
    <w:rsid w:val="00D463F4"/>
    <w:rsid w:val="00D4677C"/>
    <w:rsid w:val="00D46B94"/>
    <w:rsid w:val="00D473E6"/>
    <w:rsid w:val="00D47728"/>
    <w:rsid w:val="00D47816"/>
    <w:rsid w:val="00D507F5"/>
    <w:rsid w:val="00D51282"/>
    <w:rsid w:val="00D51633"/>
    <w:rsid w:val="00D5180F"/>
    <w:rsid w:val="00D51F51"/>
    <w:rsid w:val="00D522EE"/>
    <w:rsid w:val="00D52334"/>
    <w:rsid w:val="00D53235"/>
    <w:rsid w:val="00D53858"/>
    <w:rsid w:val="00D53F12"/>
    <w:rsid w:val="00D5529A"/>
    <w:rsid w:val="00D5555A"/>
    <w:rsid w:val="00D558EF"/>
    <w:rsid w:val="00D56636"/>
    <w:rsid w:val="00D5692A"/>
    <w:rsid w:val="00D60885"/>
    <w:rsid w:val="00D60DBF"/>
    <w:rsid w:val="00D6140D"/>
    <w:rsid w:val="00D61B04"/>
    <w:rsid w:val="00D6303B"/>
    <w:rsid w:val="00D636BA"/>
    <w:rsid w:val="00D64D2C"/>
    <w:rsid w:val="00D6528C"/>
    <w:rsid w:val="00D65583"/>
    <w:rsid w:val="00D659C7"/>
    <w:rsid w:val="00D706BD"/>
    <w:rsid w:val="00D70DF4"/>
    <w:rsid w:val="00D70E48"/>
    <w:rsid w:val="00D71C6D"/>
    <w:rsid w:val="00D72020"/>
    <w:rsid w:val="00D731CA"/>
    <w:rsid w:val="00D738FC"/>
    <w:rsid w:val="00D7499F"/>
    <w:rsid w:val="00D74BB4"/>
    <w:rsid w:val="00D74C1B"/>
    <w:rsid w:val="00D750E9"/>
    <w:rsid w:val="00D7519B"/>
    <w:rsid w:val="00D75673"/>
    <w:rsid w:val="00D75740"/>
    <w:rsid w:val="00D75D29"/>
    <w:rsid w:val="00D77050"/>
    <w:rsid w:val="00D778CB"/>
    <w:rsid w:val="00D77BE6"/>
    <w:rsid w:val="00D81753"/>
    <w:rsid w:val="00D81905"/>
    <w:rsid w:val="00D82348"/>
    <w:rsid w:val="00D83D36"/>
    <w:rsid w:val="00D8400E"/>
    <w:rsid w:val="00D84383"/>
    <w:rsid w:val="00D84B7D"/>
    <w:rsid w:val="00D851B9"/>
    <w:rsid w:val="00D85579"/>
    <w:rsid w:val="00D86937"/>
    <w:rsid w:val="00D87BEF"/>
    <w:rsid w:val="00D87E8A"/>
    <w:rsid w:val="00D91368"/>
    <w:rsid w:val="00D916B8"/>
    <w:rsid w:val="00D9199F"/>
    <w:rsid w:val="00D91A1E"/>
    <w:rsid w:val="00D91F01"/>
    <w:rsid w:val="00D92972"/>
    <w:rsid w:val="00D92D8C"/>
    <w:rsid w:val="00D931C4"/>
    <w:rsid w:val="00D939A3"/>
    <w:rsid w:val="00D9421D"/>
    <w:rsid w:val="00D97B9A"/>
    <w:rsid w:val="00D97E4B"/>
    <w:rsid w:val="00DA0F0B"/>
    <w:rsid w:val="00DA1AF8"/>
    <w:rsid w:val="00DA43B5"/>
    <w:rsid w:val="00DA49BC"/>
    <w:rsid w:val="00DA4A80"/>
    <w:rsid w:val="00DA5008"/>
    <w:rsid w:val="00DA5398"/>
    <w:rsid w:val="00DA58E6"/>
    <w:rsid w:val="00DA6093"/>
    <w:rsid w:val="00DA6A8B"/>
    <w:rsid w:val="00DA7AFC"/>
    <w:rsid w:val="00DA7B4F"/>
    <w:rsid w:val="00DB0C69"/>
    <w:rsid w:val="00DB0CDA"/>
    <w:rsid w:val="00DB0E85"/>
    <w:rsid w:val="00DB2696"/>
    <w:rsid w:val="00DB31AF"/>
    <w:rsid w:val="00DB4155"/>
    <w:rsid w:val="00DB49C2"/>
    <w:rsid w:val="00DB75DF"/>
    <w:rsid w:val="00DB786D"/>
    <w:rsid w:val="00DB7B6E"/>
    <w:rsid w:val="00DC0023"/>
    <w:rsid w:val="00DC0B0F"/>
    <w:rsid w:val="00DC0D7A"/>
    <w:rsid w:val="00DC1784"/>
    <w:rsid w:val="00DC2B89"/>
    <w:rsid w:val="00DC3DD4"/>
    <w:rsid w:val="00DC4B21"/>
    <w:rsid w:val="00DC4EE8"/>
    <w:rsid w:val="00DC5FAA"/>
    <w:rsid w:val="00DC7ED8"/>
    <w:rsid w:val="00DD09C9"/>
    <w:rsid w:val="00DD15C8"/>
    <w:rsid w:val="00DD2B04"/>
    <w:rsid w:val="00DD31A3"/>
    <w:rsid w:val="00DD3370"/>
    <w:rsid w:val="00DD3943"/>
    <w:rsid w:val="00DD3E9E"/>
    <w:rsid w:val="00DD455C"/>
    <w:rsid w:val="00DD48FA"/>
    <w:rsid w:val="00DD51A9"/>
    <w:rsid w:val="00DD5F6A"/>
    <w:rsid w:val="00DD616A"/>
    <w:rsid w:val="00DD6542"/>
    <w:rsid w:val="00DD6FBC"/>
    <w:rsid w:val="00DD6FBE"/>
    <w:rsid w:val="00DD7386"/>
    <w:rsid w:val="00DD74F6"/>
    <w:rsid w:val="00DD7ACA"/>
    <w:rsid w:val="00DD7C7A"/>
    <w:rsid w:val="00DE048E"/>
    <w:rsid w:val="00DE0AD1"/>
    <w:rsid w:val="00DE0FBF"/>
    <w:rsid w:val="00DE13AD"/>
    <w:rsid w:val="00DE18AD"/>
    <w:rsid w:val="00DE296B"/>
    <w:rsid w:val="00DE3854"/>
    <w:rsid w:val="00DE3877"/>
    <w:rsid w:val="00DE44CC"/>
    <w:rsid w:val="00DE4AE9"/>
    <w:rsid w:val="00DE4C49"/>
    <w:rsid w:val="00DE5171"/>
    <w:rsid w:val="00DE5FEF"/>
    <w:rsid w:val="00DE6144"/>
    <w:rsid w:val="00DF0388"/>
    <w:rsid w:val="00DF08C0"/>
    <w:rsid w:val="00DF128A"/>
    <w:rsid w:val="00DF1871"/>
    <w:rsid w:val="00DF1A9B"/>
    <w:rsid w:val="00DF38B0"/>
    <w:rsid w:val="00DF4403"/>
    <w:rsid w:val="00DF5489"/>
    <w:rsid w:val="00DF54CF"/>
    <w:rsid w:val="00DF6D26"/>
    <w:rsid w:val="00DF6F62"/>
    <w:rsid w:val="00E01C55"/>
    <w:rsid w:val="00E021C0"/>
    <w:rsid w:val="00E022DC"/>
    <w:rsid w:val="00E02E5C"/>
    <w:rsid w:val="00E03A1C"/>
    <w:rsid w:val="00E03F9D"/>
    <w:rsid w:val="00E0422B"/>
    <w:rsid w:val="00E04508"/>
    <w:rsid w:val="00E053CC"/>
    <w:rsid w:val="00E05602"/>
    <w:rsid w:val="00E05C3C"/>
    <w:rsid w:val="00E05DBF"/>
    <w:rsid w:val="00E06035"/>
    <w:rsid w:val="00E06064"/>
    <w:rsid w:val="00E0678B"/>
    <w:rsid w:val="00E0685D"/>
    <w:rsid w:val="00E0695D"/>
    <w:rsid w:val="00E0748E"/>
    <w:rsid w:val="00E109CA"/>
    <w:rsid w:val="00E11C25"/>
    <w:rsid w:val="00E122B7"/>
    <w:rsid w:val="00E126DA"/>
    <w:rsid w:val="00E13485"/>
    <w:rsid w:val="00E137A4"/>
    <w:rsid w:val="00E1481D"/>
    <w:rsid w:val="00E14F4C"/>
    <w:rsid w:val="00E1600A"/>
    <w:rsid w:val="00E16138"/>
    <w:rsid w:val="00E17684"/>
    <w:rsid w:val="00E17B07"/>
    <w:rsid w:val="00E202DE"/>
    <w:rsid w:val="00E203AB"/>
    <w:rsid w:val="00E20D3A"/>
    <w:rsid w:val="00E21523"/>
    <w:rsid w:val="00E2175E"/>
    <w:rsid w:val="00E21E64"/>
    <w:rsid w:val="00E22481"/>
    <w:rsid w:val="00E2315B"/>
    <w:rsid w:val="00E23891"/>
    <w:rsid w:val="00E2400D"/>
    <w:rsid w:val="00E243CB"/>
    <w:rsid w:val="00E244B9"/>
    <w:rsid w:val="00E244D8"/>
    <w:rsid w:val="00E24664"/>
    <w:rsid w:val="00E250AC"/>
    <w:rsid w:val="00E259FB"/>
    <w:rsid w:val="00E25C44"/>
    <w:rsid w:val="00E26CFB"/>
    <w:rsid w:val="00E30B3C"/>
    <w:rsid w:val="00E34A5E"/>
    <w:rsid w:val="00E35243"/>
    <w:rsid w:val="00E3623E"/>
    <w:rsid w:val="00E363F9"/>
    <w:rsid w:val="00E36D52"/>
    <w:rsid w:val="00E375F2"/>
    <w:rsid w:val="00E405E3"/>
    <w:rsid w:val="00E4072A"/>
    <w:rsid w:val="00E41C1A"/>
    <w:rsid w:val="00E4344D"/>
    <w:rsid w:val="00E43619"/>
    <w:rsid w:val="00E43CB1"/>
    <w:rsid w:val="00E43CC7"/>
    <w:rsid w:val="00E4413E"/>
    <w:rsid w:val="00E4427C"/>
    <w:rsid w:val="00E44553"/>
    <w:rsid w:val="00E44F7A"/>
    <w:rsid w:val="00E453AE"/>
    <w:rsid w:val="00E45E9E"/>
    <w:rsid w:val="00E45EC8"/>
    <w:rsid w:val="00E47692"/>
    <w:rsid w:val="00E476B7"/>
    <w:rsid w:val="00E50108"/>
    <w:rsid w:val="00E50251"/>
    <w:rsid w:val="00E50B5D"/>
    <w:rsid w:val="00E511AA"/>
    <w:rsid w:val="00E51316"/>
    <w:rsid w:val="00E51874"/>
    <w:rsid w:val="00E519F7"/>
    <w:rsid w:val="00E52972"/>
    <w:rsid w:val="00E547C4"/>
    <w:rsid w:val="00E559E5"/>
    <w:rsid w:val="00E55A73"/>
    <w:rsid w:val="00E55BA6"/>
    <w:rsid w:val="00E55F2C"/>
    <w:rsid w:val="00E56172"/>
    <w:rsid w:val="00E57C20"/>
    <w:rsid w:val="00E57CBC"/>
    <w:rsid w:val="00E6060D"/>
    <w:rsid w:val="00E6126F"/>
    <w:rsid w:val="00E61560"/>
    <w:rsid w:val="00E61980"/>
    <w:rsid w:val="00E61C7E"/>
    <w:rsid w:val="00E62173"/>
    <w:rsid w:val="00E627DE"/>
    <w:rsid w:val="00E62851"/>
    <w:rsid w:val="00E62877"/>
    <w:rsid w:val="00E62C4C"/>
    <w:rsid w:val="00E637F6"/>
    <w:rsid w:val="00E63B42"/>
    <w:rsid w:val="00E645F4"/>
    <w:rsid w:val="00E65EDF"/>
    <w:rsid w:val="00E67BFA"/>
    <w:rsid w:val="00E70332"/>
    <w:rsid w:val="00E71119"/>
    <w:rsid w:val="00E72538"/>
    <w:rsid w:val="00E72760"/>
    <w:rsid w:val="00E72C58"/>
    <w:rsid w:val="00E7323C"/>
    <w:rsid w:val="00E735DF"/>
    <w:rsid w:val="00E73D87"/>
    <w:rsid w:val="00E74291"/>
    <w:rsid w:val="00E74301"/>
    <w:rsid w:val="00E74814"/>
    <w:rsid w:val="00E74C1C"/>
    <w:rsid w:val="00E75048"/>
    <w:rsid w:val="00E761F1"/>
    <w:rsid w:val="00E762CD"/>
    <w:rsid w:val="00E76C0A"/>
    <w:rsid w:val="00E77C45"/>
    <w:rsid w:val="00E80A93"/>
    <w:rsid w:val="00E80B5C"/>
    <w:rsid w:val="00E80C50"/>
    <w:rsid w:val="00E81372"/>
    <w:rsid w:val="00E82D72"/>
    <w:rsid w:val="00E835B9"/>
    <w:rsid w:val="00E84029"/>
    <w:rsid w:val="00E84DDA"/>
    <w:rsid w:val="00E84EC3"/>
    <w:rsid w:val="00E857F1"/>
    <w:rsid w:val="00E85860"/>
    <w:rsid w:val="00E86F0D"/>
    <w:rsid w:val="00E90087"/>
    <w:rsid w:val="00E90591"/>
    <w:rsid w:val="00E90A0F"/>
    <w:rsid w:val="00E9209A"/>
    <w:rsid w:val="00E93D39"/>
    <w:rsid w:val="00E94069"/>
    <w:rsid w:val="00E94D57"/>
    <w:rsid w:val="00E954C7"/>
    <w:rsid w:val="00E95857"/>
    <w:rsid w:val="00E9600C"/>
    <w:rsid w:val="00E964F8"/>
    <w:rsid w:val="00E97138"/>
    <w:rsid w:val="00E971F2"/>
    <w:rsid w:val="00E97B68"/>
    <w:rsid w:val="00EA0A1C"/>
    <w:rsid w:val="00EA206C"/>
    <w:rsid w:val="00EA2861"/>
    <w:rsid w:val="00EA2A39"/>
    <w:rsid w:val="00EA2EB1"/>
    <w:rsid w:val="00EA3279"/>
    <w:rsid w:val="00EA3937"/>
    <w:rsid w:val="00EA3F89"/>
    <w:rsid w:val="00EA486C"/>
    <w:rsid w:val="00EA4BFE"/>
    <w:rsid w:val="00EA5043"/>
    <w:rsid w:val="00EA57B6"/>
    <w:rsid w:val="00EA63EB"/>
    <w:rsid w:val="00EA6ADB"/>
    <w:rsid w:val="00EA6FD0"/>
    <w:rsid w:val="00EA70B2"/>
    <w:rsid w:val="00EB084C"/>
    <w:rsid w:val="00EB19A7"/>
    <w:rsid w:val="00EB4BB0"/>
    <w:rsid w:val="00EB50B9"/>
    <w:rsid w:val="00EB659B"/>
    <w:rsid w:val="00EB6809"/>
    <w:rsid w:val="00EB7089"/>
    <w:rsid w:val="00EB7722"/>
    <w:rsid w:val="00EC06D4"/>
    <w:rsid w:val="00EC11FD"/>
    <w:rsid w:val="00EC135D"/>
    <w:rsid w:val="00EC1399"/>
    <w:rsid w:val="00EC1D3A"/>
    <w:rsid w:val="00EC2CB2"/>
    <w:rsid w:val="00EC3DC2"/>
    <w:rsid w:val="00EC4435"/>
    <w:rsid w:val="00EC4478"/>
    <w:rsid w:val="00EC58C9"/>
    <w:rsid w:val="00EC5BF0"/>
    <w:rsid w:val="00EC62A6"/>
    <w:rsid w:val="00EC7323"/>
    <w:rsid w:val="00ED05F1"/>
    <w:rsid w:val="00ED0B6C"/>
    <w:rsid w:val="00ED237E"/>
    <w:rsid w:val="00ED239E"/>
    <w:rsid w:val="00ED286B"/>
    <w:rsid w:val="00ED2D51"/>
    <w:rsid w:val="00ED2EE6"/>
    <w:rsid w:val="00ED3D71"/>
    <w:rsid w:val="00ED4769"/>
    <w:rsid w:val="00ED49A7"/>
    <w:rsid w:val="00ED4EA5"/>
    <w:rsid w:val="00ED5311"/>
    <w:rsid w:val="00ED581D"/>
    <w:rsid w:val="00ED62E1"/>
    <w:rsid w:val="00ED723A"/>
    <w:rsid w:val="00ED745B"/>
    <w:rsid w:val="00EE00A4"/>
    <w:rsid w:val="00EE095F"/>
    <w:rsid w:val="00EE1DF3"/>
    <w:rsid w:val="00EE2282"/>
    <w:rsid w:val="00EE22BF"/>
    <w:rsid w:val="00EE24AE"/>
    <w:rsid w:val="00EE2BBC"/>
    <w:rsid w:val="00EE2CF7"/>
    <w:rsid w:val="00EE3EC1"/>
    <w:rsid w:val="00EE4351"/>
    <w:rsid w:val="00EE51E6"/>
    <w:rsid w:val="00EE572F"/>
    <w:rsid w:val="00EE580D"/>
    <w:rsid w:val="00EE5A60"/>
    <w:rsid w:val="00EE5BF2"/>
    <w:rsid w:val="00EE5DAA"/>
    <w:rsid w:val="00EE7264"/>
    <w:rsid w:val="00EE7FC3"/>
    <w:rsid w:val="00EF2829"/>
    <w:rsid w:val="00EF2C96"/>
    <w:rsid w:val="00EF3A09"/>
    <w:rsid w:val="00EF4C7B"/>
    <w:rsid w:val="00EF6E01"/>
    <w:rsid w:val="00EF7392"/>
    <w:rsid w:val="00EF7E03"/>
    <w:rsid w:val="00F008B9"/>
    <w:rsid w:val="00F00A63"/>
    <w:rsid w:val="00F010F2"/>
    <w:rsid w:val="00F01FEE"/>
    <w:rsid w:val="00F03B20"/>
    <w:rsid w:val="00F06432"/>
    <w:rsid w:val="00F11077"/>
    <w:rsid w:val="00F12127"/>
    <w:rsid w:val="00F138B7"/>
    <w:rsid w:val="00F13E77"/>
    <w:rsid w:val="00F144C9"/>
    <w:rsid w:val="00F14D9B"/>
    <w:rsid w:val="00F1544B"/>
    <w:rsid w:val="00F156FF"/>
    <w:rsid w:val="00F16438"/>
    <w:rsid w:val="00F2195C"/>
    <w:rsid w:val="00F22130"/>
    <w:rsid w:val="00F22423"/>
    <w:rsid w:val="00F2257A"/>
    <w:rsid w:val="00F235FE"/>
    <w:rsid w:val="00F23963"/>
    <w:rsid w:val="00F23CBB"/>
    <w:rsid w:val="00F23CDC"/>
    <w:rsid w:val="00F24037"/>
    <w:rsid w:val="00F24FD8"/>
    <w:rsid w:val="00F250A6"/>
    <w:rsid w:val="00F25379"/>
    <w:rsid w:val="00F2582C"/>
    <w:rsid w:val="00F2708C"/>
    <w:rsid w:val="00F27923"/>
    <w:rsid w:val="00F27B0C"/>
    <w:rsid w:val="00F3034D"/>
    <w:rsid w:val="00F30E22"/>
    <w:rsid w:val="00F317E0"/>
    <w:rsid w:val="00F3294F"/>
    <w:rsid w:val="00F3326B"/>
    <w:rsid w:val="00F332BF"/>
    <w:rsid w:val="00F332E9"/>
    <w:rsid w:val="00F3433C"/>
    <w:rsid w:val="00F34369"/>
    <w:rsid w:val="00F343C9"/>
    <w:rsid w:val="00F350FC"/>
    <w:rsid w:val="00F35134"/>
    <w:rsid w:val="00F35D13"/>
    <w:rsid w:val="00F35DAF"/>
    <w:rsid w:val="00F3671D"/>
    <w:rsid w:val="00F3709A"/>
    <w:rsid w:val="00F379FA"/>
    <w:rsid w:val="00F37A15"/>
    <w:rsid w:val="00F37E62"/>
    <w:rsid w:val="00F407BC"/>
    <w:rsid w:val="00F40BD4"/>
    <w:rsid w:val="00F40C64"/>
    <w:rsid w:val="00F40DED"/>
    <w:rsid w:val="00F413A9"/>
    <w:rsid w:val="00F44767"/>
    <w:rsid w:val="00F5047D"/>
    <w:rsid w:val="00F517D8"/>
    <w:rsid w:val="00F54483"/>
    <w:rsid w:val="00F5580F"/>
    <w:rsid w:val="00F5583F"/>
    <w:rsid w:val="00F55CD9"/>
    <w:rsid w:val="00F56614"/>
    <w:rsid w:val="00F5703E"/>
    <w:rsid w:val="00F606C2"/>
    <w:rsid w:val="00F60C48"/>
    <w:rsid w:val="00F61054"/>
    <w:rsid w:val="00F61233"/>
    <w:rsid w:val="00F63402"/>
    <w:rsid w:val="00F63CE5"/>
    <w:rsid w:val="00F63E3B"/>
    <w:rsid w:val="00F64424"/>
    <w:rsid w:val="00F64565"/>
    <w:rsid w:val="00F64C8E"/>
    <w:rsid w:val="00F65A2D"/>
    <w:rsid w:val="00F66228"/>
    <w:rsid w:val="00F665A5"/>
    <w:rsid w:val="00F6670B"/>
    <w:rsid w:val="00F667E0"/>
    <w:rsid w:val="00F67200"/>
    <w:rsid w:val="00F67363"/>
    <w:rsid w:val="00F67382"/>
    <w:rsid w:val="00F679AA"/>
    <w:rsid w:val="00F67B6F"/>
    <w:rsid w:val="00F67D49"/>
    <w:rsid w:val="00F70904"/>
    <w:rsid w:val="00F70A68"/>
    <w:rsid w:val="00F715CA"/>
    <w:rsid w:val="00F722FF"/>
    <w:rsid w:val="00F73131"/>
    <w:rsid w:val="00F732F9"/>
    <w:rsid w:val="00F73603"/>
    <w:rsid w:val="00F73803"/>
    <w:rsid w:val="00F73B0F"/>
    <w:rsid w:val="00F74279"/>
    <w:rsid w:val="00F74E48"/>
    <w:rsid w:val="00F76DD9"/>
    <w:rsid w:val="00F770AA"/>
    <w:rsid w:val="00F8050C"/>
    <w:rsid w:val="00F80A30"/>
    <w:rsid w:val="00F83446"/>
    <w:rsid w:val="00F83515"/>
    <w:rsid w:val="00F83528"/>
    <w:rsid w:val="00F83B4C"/>
    <w:rsid w:val="00F85BAA"/>
    <w:rsid w:val="00F8730E"/>
    <w:rsid w:val="00F87478"/>
    <w:rsid w:val="00F87930"/>
    <w:rsid w:val="00F8796E"/>
    <w:rsid w:val="00F90864"/>
    <w:rsid w:val="00F90C32"/>
    <w:rsid w:val="00F910E5"/>
    <w:rsid w:val="00F91188"/>
    <w:rsid w:val="00F91684"/>
    <w:rsid w:val="00F91DBC"/>
    <w:rsid w:val="00F92848"/>
    <w:rsid w:val="00F92E2B"/>
    <w:rsid w:val="00F93009"/>
    <w:rsid w:val="00F931C8"/>
    <w:rsid w:val="00F96488"/>
    <w:rsid w:val="00F9680A"/>
    <w:rsid w:val="00F970D1"/>
    <w:rsid w:val="00FA089E"/>
    <w:rsid w:val="00FA1F8E"/>
    <w:rsid w:val="00FA25A7"/>
    <w:rsid w:val="00FA3615"/>
    <w:rsid w:val="00FA3C46"/>
    <w:rsid w:val="00FA3CD0"/>
    <w:rsid w:val="00FA4376"/>
    <w:rsid w:val="00FA4B3B"/>
    <w:rsid w:val="00FA4DA4"/>
    <w:rsid w:val="00FA54AD"/>
    <w:rsid w:val="00FA67D6"/>
    <w:rsid w:val="00FA69EE"/>
    <w:rsid w:val="00FA6FC6"/>
    <w:rsid w:val="00FB04A1"/>
    <w:rsid w:val="00FB0597"/>
    <w:rsid w:val="00FB0C51"/>
    <w:rsid w:val="00FB2782"/>
    <w:rsid w:val="00FB2E76"/>
    <w:rsid w:val="00FB42E0"/>
    <w:rsid w:val="00FB4809"/>
    <w:rsid w:val="00FB52A8"/>
    <w:rsid w:val="00FB5449"/>
    <w:rsid w:val="00FC04C9"/>
    <w:rsid w:val="00FC15A9"/>
    <w:rsid w:val="00FC1E19"/>
    <w:rsid w:val="00FC295A"/>
    <w:rsid w:val="00FC2B4C"/>
    <w:rsid w:val="00FC307F"/>
    <w:rsid w:val="00FC32A6"/>
    <w:rsid w:val="00FC3533"/>
    <w:rsid w:val="00FC3B7B"/>
    <w:rsid w:val="00FC3E34"/>
    <w:rsid w:val="00FC4C88"/>
    <w:rsid w:val="00FC5537"/>
    <w:rsid w:val="00FC57BE"/>
    <w:rsid w:val="00FC6697"/>
    <w:rsid w:val="00FC66DD"/>
    <w:rsid w:val="00FC67FF"/>
    <w:rsid w:val="00FC6BB8"/>
    <w:rsid w:val="00FC7A49"/>
    <w:rsid w:val="00FD07EC"/>
    <w:rsid w:val="00FD0A90"/>
    <w:rsid w:val="00FD13F1"/>
    <w:rsid w:val="00FD187B"/>
    <w:rsid w:val="00FD18E0"/>
    <w:rsid w:val="00FD4689"/>
    <w:rsid w:val="00FD54E3"/>
    <w:rsid w:val="00FD5F05"/>
    <w:rsid w:val="00FD66A2"/>
    <w:rsid w:val="00FD7C39"/>
    <w:rsid w:val="00FD7F04"/>
    <w:rsid w:val="00FD7F3E"/>
    <w:rsid w:val="00FE00F6"/>
    <w:rsid w:val="00FE0887"/>
    <w:rsid w:val="00FE08BE"/>
    <w:rsid w:val="00FE1BC1"/>
    <w:rsid w:val="00FE1EDA"/>
    <w:rsid w:val="00FE2459"/>
    <w:rsid w:val="00FE26EC"/>
    <w:rsid w:val="00FE2C84"/>
    <w:rsid w:val="00FE3CA0"/>
    <w:rsid w:val="00FE66BA"/>
    <w:rsid w:val="00FE691F"/>
    <w:rsid w:val="00FE694E"/>
    <w:rsid w:val="00FE7764"/>
    <w:rsid w:val="00FF02CF"/>
    <w:rsid w:val="00FF0E11"/>
    <w:rsid w:val="00FF2D27"/>
    <w:rsid w:val="00FF3101"/>
    <w:rsid w:val="00FF327F"/>
    <w:rsid w:val="00FF3834"/>
    <w:rsid w:val="00FF3FA4"/>
    <w:rsid w:val="00FF4776"/>
    <w:rsid w:val="00FF4C49"/>
    <w:rsid w:val="00FF5043"/>
    <w:rsid w:val="00FF5E6B"/>
    <w:rsid w:val="00FF626E"/>
    <w:rsid w:val="00FF64A2"/>
    <w:rsid w:val="00FF6CC5"/>
    <w:rsid w:val="00FF6DB8"/>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85DE-EE5B-47D3-8425-2BF51A1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741377">
      <w:bodyDiv w:val="1"/>
      <w:marLeft w:val="0"/>
      <w:marRight w:val="0"/>
      <w:marTop w:val="0"/>
      <w:marBottom w:val="0"/>
      <w:divBdr>
        <w:top w:val="none" w:sz="0" w:space="0" w:color="auto"/>
        <w:left w:val="none" w:sz="0" w:space="0" w:color="auto"/>
        <w:bottom w:val="none" w:sz="0" w:space="0" w:color="auto"/>
        <w:right w:val="none" w:sz="0" w:space="0" w:color="auto"/>
      </w:divBdr>
    </w:div>
    <w:div w:id="16497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Ekerim</dc:creator>
  <cp:keywords/>
  <dc:description/>
  <cp:lastModifiedBy>Müge Ekerim</cp:lastModifiedBy>
  <cp:revision>3</cp:revision>
  <dcterms:created xsi:type="dcterms:W3CDTF">2019-03-06T10:32:00Z</dcterms:created>
  <dcterms:modified xsi:type="dcterms:W3CDTF">2019-03-06T12:53:00Z</dcterms:modified>
</cp:coreProperties>
</file>